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AC789C1" w14:textId="77777777" w:rsidR="00B36595" w:rsidRPr="00534628" w:rsidRDefault="00B36595" w:rsidP="00B36595">
      <w:pPr>
        <w:rPr>
          <w:rFonts w:ascii="Arial" w:hAnsi="Arial" w:cs="Arial"/>
          <w:b/>
          <w:sz w:val="40"/>
          <w:szCs w:val="40"/>
          <w:u w:val="single"/>
        </w:rPr>
      </w:pPr>
    </w:p>
    <w:p w14:paraId="63FC9BBC" w14:textId="77777777" w:rsidR="00B36595" w:rsidRPr="00534628" w:rsidRDefault="00B36595" w:rsidP="00B36595">
      <w:pPr>
        <w:rPr>
          <w:rFonts w:ascii="Arial" w:hAnsi="Arial" w:cs="Arial"/>
          <w:b/>
          <w:sz w:val="40"/>
          <w:szCs w:val="40"/>
          <w:u w:val="single"/>
        </w:rPr>
      </w:pPr>
    </w:p>
    <w:p w14:paraId="4EF44EFA" w14:textId="77777777" w:rsidR="0041645B" w:rsidRDefault="00776DAA" w:rsidP="00B3659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56"/>
          <w:szCs w:val="56"/>
          <w:lang w:val="en-US"/>
        </w:rPr>
      </w:pPr>
      <w:r w:rsidRPr="00534628">
        <w:rPr>
          <w:rFonts w:ascii="Arial" w:hAnsi="Arial" w:cs="Arial"/>
          <w:b/>
          <w:sz w:val="56"/>
          <w:szCs w:val="56"/>
          <w:lang w:val="en-US"/>
        </w:rPr>
        <w:t xml:space="preserve">2021 </w:t>
      </w:r>
    </w:p>
    <w:p w14:paraId="6CEF6757" w14:textId="7BF09D08" w:rsidR="00B36595" w:rsidRPr="00534628" w:rsidRDefault="00B36595" w:rsidP="00B3659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56"/>
          <w:szCs w:val="56"/>
          <w:lang w:val="en-US"/>
        </w:rPr>
      </w:pPr>
      <w:r w:rsidRPr="00534628">
        <w:rPr>
          <w:rFonts w:ascii="Arial" w:hAnsi="Arial" w:cs="Arial"/>
          <w:b/>
          <w:sz w:val="56"/>
          <w:szCs w:val="56"/>
          <w:lang w:val="en-US"/>
        </w:rPr>
        <w:t>Training and</w:t>
      </w:r>
      <w:r w:rsidR="0041645B">
        <w:rPr>
          <w:rFonts w:ascii="Arial" w:hAnsi="Arial" w:cs="Arial"/>
          <w:b/>
          <w:sz w:val="56"/>
          <w:szCs w:val="56"/>
          <w:lang w:val="en-US"/>
        </w:rPr>
        <w:t xml:space="preserve"> Education</w:t>
      </w:r>
      <w:r w:rsidR="00776DAA" w:rsidRPr="00534628">
        <w:rPr>
          <w:rFonts w:ascii="Arial" w:hAnsi="Arial" w:cs="Arial"/>
          <w:b/>
          <w:sz w:val="56"/>
          <w:szCs w:val="56"/>
          <w:lang w:val="en-US"/>
        </w:rPr>
        <w:t xml:space="preserve"> Program</w:t>
      </w:r>
    </w:p>
    <w:p w14:paraId="375C71F6" w14:textId="77777777" w:rsidR="00B36595" w:rsidRPr="00534628" w:rsidRDefault="00B36595" w:rsidP="00B36595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en-US"/>
        </w:rPr>
      </w:pPr>
    </w:p>
    <w:p w14:paraId="708CBFDC" w14:textId="77777777" w:rsidR="00B36595" w:rsidRPr="00534628" w:rsidRDefault="00B36595" w:rsidP="00B36595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en-US"/>
        </w:rPr>
      </w:pPr>
    </w:p>
    <w:p w14:paraId="62A93E6D" w14:textId="77777777" w:rsidR="00B36595" w:rsidRPr="00534628" w:rsidRDefault="00B36595" w:rsidP="00B36595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en-US"/>
        </w:rPr>
      </w:pPr>
    </w:p>
    <w:p w14:paraId="11CCBDD5" w14:textId="77777777" w:rsidR="00B36595" w:rsidRPr="00534628" w:rsidRDefault="00B36595" w:rsidP="00B36595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en-US"/>
        </w:rPr>
      </w:pPr>
      <w:r w:rsidRPr="00534628">
        <w:rPr>
          <w:rFonts w:ascii="Arial" w:hAnsi="Arial" w:cs="Arial"/>
          <w:noProof/>
          <w:szCs w:val="24"/>
          <w:lang w:eastAsia="en-CA"/>
        </w:rPr>
        <w:drawing>
          <wp:anchor distT="0" distB="0" distL="114300" distR="114300" simplePos="0" relativeHeight="251659264" behindDoc="1" locked="0" layoutInCell="1" allowOverlap="0" wp14:anchorId="481BBECE" wp14:editId="6B73CF62">
            <wp:simplePos x="0" y="0"/>
            <wp:positionH relativeFrom="column">
              <wp:posOffset>1994535</wp:posOffset>
            </wp:positionH>
            <wp:positionV relativeFrom="paragraph">
              <wp:posOffset>11430</wp:posOffset>
            </wp:positionV>
            <wp:extent cx="2019300" cy="1708785"/>
            <wp:effectExtent l="0" t="0" r="0" b="5715"/>
            <wp:wrapTight wrapText="bothSides">
              <wp:wrapPolygon edited="0">
                <wp:start x="0" y="0"/>
                <wp:lineTo x="0" y="21431"/>
                <wp:lineTo x="21396" y="21431"/>
                <wp:lineTo x="21396" y="0"/>
                <wp:lineTo x="0" y="0"/>
              </wp:wrapPolygon>
            </wp:wrapTight>
            <wp:docPr id="4" name="Picture 4" descr="OMFPOA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FPOA Bad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0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B4CDF" w14:textId="77777777" w:rsidR="00B36595" w:rsidRPr="00534628" w:rsidRDefault="00B36595" w:rsidP="00B36595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en-US"/>
        </w:rPr>
      </w:pPr>
    </w:p>
    <w:p w14:paraId="3EE10591" w14:textId="77777777" w:rsidR="00B36595" w:rsidRPr="00534628" w:rsidRDefault="00B36595" w:rsidP="00B36595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en-US"/>
        </w:rPr>
      </w:pPr>
    </w:p>
    <w:p w14:paraId="599F5D92" w14:textId="77777777" w:rsidR="00B36595" w:rsidRPr="00534628" w:rsidRDefault="00B36595" w:rsidP="00B36595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en-US"/>
        </w:rPr>
      </w:pPr>
    </w:p>
    <w:p w14:paraId="51D59855" w14:textId="77777777" w:rsidR="00B36595" w:rsidRPr="00534628" w:rsidRDefault="00B36595" w:rsidP="00B36595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en-US"/>
        </w:rPr>
      </w:pPr>
    </w:p>
    <w:p w14:paraId="0A41DD1C" w14:textId="77777777" w:rsidR="00B36595" w:rsidRPr="00534628" w:rsidRDefault="00B36595" w:rsidP="00B36595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en-US"/>
        </w:rPr>
      </w:pPr>
    </w:p>
    <w:p w14:paraId="1BCC21B0" w14:textId="77777777" w:rsidR="00B36595" w:rsidRPr="00534628" w:rsidRDefault="00B36595" w:rsidP="00B36595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en-US"/>
        </w:rPr>
      </w:pPr>
    </w:p>
    <w:p w14:paraId="01351E5B" w14:textId="77777777" w:rsidR="00B36595" w:rsidRPr="00534628" w:rsidRDefault="00B36595" w:rsidP="00B36595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en-US"/>
        </w:rPr>
      </w:pPr>
    </w:p>
    <w:p w14:paraId="6DDA2C1F" w14:textId="77777777" w:rsidR="00B36595" w:rsidRPr="00534628" w:rsidRDefault="00B36595" w:rsidP="00B36595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en-US"/>
        </w:rPr>
      </w:pPr>
    </w:p>
    <w:p w14:paraId="65DBA1C3" w14:textId="77777777" w:rsidR="00B36595" w:rsidRPr="00534628" w:rsidRDefault="00B36595" w:rsidP="00B36595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en-US"/>
        </w:rPr>
      </w:pPr>
    </w:p>
    <w:p w14:paraId="35D9AF00" w14:textId="77777777" w:rsidR="00B36595" w:rsidRPr="00534628" w:rsidRDefault="00B36595" w:rsidP="00B36595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en-US"/>
        </w:rPr>
      </w:pPr>
    </w:p>
    <w:p w14:paraId="7B1B61D2" w14:textId="77777777" w:rsidR="00B36595" w:rsidRPr="00534628" w:rsidRDefault="00B36595" w:rsidP="00B3659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534628">
        <w:rPr>
          <w:rFonts w:ascii="Arial" w:hAnsi="Arial" w:cs="Arial"/>
          <w:b/>
          <w:sz w:val="48"/>
          <w:szCs w:val="48"/>
          <w:lang w:val="en-US"/>
        </w:rPr>
        <w:t>Ontario Municipal Fire Prevention Officers Association</w:t>
      </w:r>
    </w:p>
    <w:p w14:paraId="6484B8C9" w14:textId="77777777" w:rsidR="00B36595" w:rsidRPr="00534628" w:rsidRDefault="00B36595" w:rsidP="00B3659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534628">
        <w:rPr>
          <w:rFonts w:ascii="Arial" w:hAnsi="Arial" w:cs="Arial"/>
          <w:b/>
          <w:sz w:val="48"/>
          <w:szCs w:val="48"/>
          <w:lang w:val="en-US"/>
        </w:rPr>
        <w:t>OMFPOA</w:t>
      </w:r>
    </w:p>
    <w:p w14:paraId="52B1EED4" w14:textId="77777777" w:rsidR="006A1B81" w:rsidRPr="00534628" w:rsidRDefault="006A1B81" w:rsidP="00B3659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14:paraId="0F2425DE" w14:textId="77777777" w:rsidR="006A1B81" w:rsidRPr="00534628" w:rsidRDefault="006A1B81" w:rsidP="006A1B81">
      <w:pPr>
        <w:autoSpaceDE w:val="0"/>
        <w:autoSpaceDN w:val="0"/>
        <w:adjustRightInd w:val="0"/>
        <w:rPr>
          <w:rFonts w:ascii="Arial" w:hAnsi="Arial" w:cs="Arial"/>
          <w:b/>
          <w:sz w:val="48"/>
          <w:szCs w:val="48"/>
          <w:lang w:val="en-US"/>
        </w:rPr>
      </w:pPr>
    </w:p>
    <w:p w14:paraId="78CD69DF" w14:textId="77777777" w:rsidR="006A1B81" w:rsidRPr="00534628" w:rsidRDefault="006A1B81" w:rsidP="006A1B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14:paraId="7B638100" w14:textId="77777777" w:rsidR="006A1B81" w:rsidRPr="00534628" w:rsidRDefault="006A1B81" w:rsidP="006A1B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534628">
        <w:rPr>
          <w:rFonts w:ascii="Arial" w:hAnsi="Arial" w:cs="Arial"/>
          <w:b/>
          <w:sz w:val="48"/>
          <w:szCs w:val="48"/>
          <w:lang w:val="en-US"/>
        </w:rPr>
        <w:t xml:space="preserve"> MISSION</w:t>
      </w:r>
    </w:p>
    <w:p w14:paraId="3358D9E8" w14:textId="77777777" w:rsidR="006A1B81" w:rsidRPr="00534628" w:rsidRDefault="006A1B81" w:rsidP="006A1B8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534628">
        <w:rPr>
          <w:rFonts w:ascii="Arial" w:hAnsi="Arial" w:cs="Arial"/>
          <w:b/>
          <w:i/>
          <w:sz w:val="28"/>
          <w:szCs w:val="28"/>
          <w:lang w:val="en-US"/>
        </w:rPr>
        <w:t xml:space="preserve">To co-ordinate efforts of its members in the fields of Fire Prevention, Fire Safety, Public Education, and Fire Protection, and by doing, </w:t>
      </w:r>
      <w:proofErr w:type="spellStart"/>
      <w:r w:rsidRPr="00534628">
        <w:rPr>
          <w:rFonts w:ascii="Arial" w:hAnsi="Arial" w:cs="Arial"/>
          <w:b/>
          <w:i/>
          <w:sz w:val="28"/>
          <w:szCs w:val="28"/>
          <w:lang w:val="en-US"/>
        </w:rPr>
        <w:t>endeavour</w:t>
      </w:r>
      <w:proofErr w:type="spellEnd"/>
      <w:r w:rsidRPr="00534628">
        <w:rPr>
          <w:rFonts w:ascii="Arial" w:hAnsi="Arial" w:cs="Arial"/>
          <w:b/>
          <w:i/>
          <w:sz w:val="28"/>
          <w:szCs w:val="28"/>
          <w:lang w:val="en-US"/>
        </w:rPr>
        <w:t xml:space="preserve"> to provide more efficient, effective, and uniform Fire Prevention Programs in Ontario.</w:t>
      </w:r>
    </w:p>
    <w:p w14:paraId="72AC6B53" w14:textId="77777777" w:rsidR="001B1194" w:rsidRPr="00534628" w:rsidRDefault="001B1194" w:rsidP="006A1B8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</w:p>
    <w:p w14:paraId="5B9E4B62" w14:textId="77777777" w:rsidR="001B1194" w:rsidRPr="00534628" w:rsidRDefault="001B1194" w:rsidP="006A1B8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</w:p>
    <w:p w14:paraId="62BECEBC" w14:textId="77777777" w:rsidR="00B36595" w:rsidRPr="00534628" w:rsidRDefault="00B36595" w:rsidP="00B36595">
      <w:pPr>
        <w:rPr>
          <w:rFonts w:ascii="Arial" w:hAnsi="Arial" w:cs="Arial"/>
          <w:b/>
          <w:sz w:val="40"/>
          <w:szCs w:val="40"/>
          <w:u w:val="single"/>
        </w:rPr>
      </w:pPr>
    </w:p>
    <w:p w14:paraId="4D0DDDDC" w14:textId="77777777" w:rsidR="00776DAA" w:rsidRPr="00534628" w:rsidRDefault="00776DAA">
      <w:pPr>
        <w:rPr>
          <w:rFonts w:ascii="Arial" w:eastAsia="Calibri" w:hAnsi="Arial" w:cs="Arial"/>
          <w:szCs w:val="22"/>
          <w:lang w:val="en-US"/>
        </w:rPr>
      </w:pPr>
    </w:p>
    <w:p w14:paraId="2805196A" w14:textId="77777777" w:rsidR="006A1B81" w:rsidRPr="00534628" w:rsidRDefault="006A1B81">
      <w:pPr>
        <w:rPr>
          <w:rFonts w:ascii="Arial" w:eastAsia="Calibri" w:hAnsi="Arial" w:cs="Arial"/>
          <w:szCs w:val="22"/>
          <w:lang w:val="en-US"/>
        </w:rPr>
      </w:pPr>
    </w:p>
    <w:p w14:paraId="257224EF" w14:textId="6401EE58" w:rsidR="00534628" w:rsidRPr="0041645B" w:rsidRDefault="005C6D3E" w:rsidP="001734A2">
      <w:pPr>
        <w:pStyle w:val="Heading1"/>
        <w:jc w:val="center"/>
        <w:rPr>
          <w:bCs/>
          <w:color w:val="auto"/>
        </w:rPr>
      </w:pPr>
      <w:r w:rsidRPr="0041645B">
        <w:rPr>
          <w:color w:val="auto"/>
        </w:rPr>
        <w:lastRenderedPageBreak/>
        <w:t>PREFACE</w:t>
      </w:r>
    </w:p>
    <w:p w14:paraId="3A0C0AE8" w14:textId="77777777" w:rsidR="00534628" w:rsidRPr="0041645B" w:rsidRDefault="00534628">
      <w:pPr>
        <w:rPr>
          <w:rFonts w:ascii="Arial" w:hAnsi="Arial" w:cs="Arial"/>
          <w:bCs/>
        </w:rPr>
      </w:pPr>
    </w:p>
    <w:p w14:paraId="56D67F38" w14:textId="77777777" w:rsidR="009F57D0" w:rsidRPr="0041645B" w:rsidRDefault="009F57D0" w:rsidP="009F57D0">
      <w:pPr>
        <w:spacing w:line="276" w:lineRule="auto"/>
        <w:jc w:val="both"/>
        <w:rPr>
          <w:rFonts w:ascii="Arial" w:hAnsi="Arial" w:cs="Arial"/>
          <w:bCs/>
        </w:rPr>
      </w:pPr>
    </w:p>
    <w:p w14:paraId="671BF1C0" w14:textId="5057697C" w:rsidR="00E5158E" w:rsidRPr="0041645B" w:rsidRDefault="005C6D3E" w:rsidP="009F57D0">
      <w:pPr>
        <w:spacing w:line="276" w:lineRule="auto"/>
        <w:jc w:val="both"/>
        <w:rPr>
          <w:rFonts w:ascii="Arial" w:hAnsi="Arial" w:cs="Arial"/>
          <w:bCs/>
        </w:rPr>
      </w:pPr>
      <w:r w:rsidRPr="0041645B">
        <w:rPr>
          <w:rFonts w:ascii="Arial" w:hAnsi="Arial" w:cs="Arial"/>
          <w:bCs/>
        </w:rPr>
        <w:t>Training and ongoing professional development is being offered on a m</w:t>
      </w:r>
      <w:r w:rsidR="00E5158E" w:rsidRPr="0041645B">
        <w:rPr>
          <w:rFonts w:ascii="Arial" w:hAnsi="Arial" w:cs="Arial"/>
          <w:bCs/>
        </w:rPr>
        <w:t xml:space="preserve">onthly </w:t>
      </w:r>
      <w:r w:rsidRPr="0041645B">
        <w:rPr>
          <w:rFonts w:ascii="Arial" w:hAnsi="Arial" w:cs="Arial"/>
          <w:bCs/>
        </w:rPr>
        <w:t>basis by utilizing virtual platforms</w:t>
      </w:r>
      <w:r w:rsidR="004B4CDE" w:rsidRPr="0041645B">
        <w:rPr>
          <w:rFonts w:ascii="Arial" w:hAnsi="Arial" w:cs="Arial"/>
          <w:bCs/>
        </w:rPr>
        <w:t xml:space="preserve">. These training sessions will be </w:t>
      </w:r>
      <w:r w:rsidR="009F57D0" w:rsidRPr="0041645B">
        <w:rPr>
          <w:rFonts w:ascii="Arial" w:hAnsi="Arial" w:cs="Arial"/>
          <w:bCs/>
        </w:rPr>
        <w:t xml:space="preserve">live, </w:t>
      </w:r>
      <w:r w:rsidR="004B4CDE" w:rsidRPr="0041645B">
        <w:rPr>
          <w:rFonts w:ascii="Arial" w:hAnsi="Arial" w:cs="Arial"/>
          <w:bCs/>
        </w:rPr>
        <w:t xml:space="preserve">recorded and posted in the </w:t>
      </w:r>
      <w:r w:rsidRPr="0041645B">
        <w:rPr>
          <w:rFonts w:ascii="Arial" w:hAnsi="Arial" w:cs="Arial"/>
          <w:bCs/>
        </w:rPr>
        <w:t>members’</w:t>
      </w:r>
      <w:r w:rsidR="004B4CDE" w:rsidRPr="0041645B">
        <w:rPr>
          <w:rFonts w:ascii="Arial" w:hAnsi="Arial" w:cs="Arial"/>
          <w:bCs/>
        </w:rPr>
        <w:t xml:space="preserve"> only section of the OMFPOA website</w:t>
      </w:r>
      <w:r w:rsidR="00D5588F" w:rsidRPr="0041645B">
        <w:rPr>
          <w:rFonts w:ascii="Arial" w:hAnsi="Arial" w:cs="Arial"/>
          <w:bCs/>
        </w:rPr>
        <w:t>.</w:t>
      </w:r>
      <w:r w:rsidR="00E5158E" w:rsidRPr="0041645B">
        <w:rPr>
          <w:rFonts w:ascii="Arial" w:hAnsi="Arial" w:cs="Arial"/>
          <w:bCs/>
        </w:rPr>
        <w:t xml:space="preserve"> </w:t>
      </w:r>
    </w:p>
    <w:p w14:paraId="7DDB5E7B" w14:textId="77777777" w:rsidR="009F57D0" w:rsidRPr="0041645B" w:rsidRDefault="009F57D0" w:rsidP="009F57D0">
      <w:pPr>
        <w:spacing w:line="276" w:lineRule="auto"/>
        <w:jc w:val="both"/>
        <w:rPr>
          <w:rFonts w:ascii="Arial" w:hAnsi="Arial" w:cs="Arial"/>
          <w:bCs/>
        </w:rPr>
      </w:pPr>
    </w:p>
    <w:p w14:paraId="3203F7D5" w14:textId="13839F32" w:rsidR="00D5588F" w:rsidRPr="0041645B" w:rsidRDefault="00E16F87" w:rsidP="009F57D0">
      <w:pPr>
        <w:spacing w:line="276" w:lineRule="auto"/>
        <w:jc w:val="both"/>
        <w:rPr>
          <w:rFonts w:ascii="Arial" w:hAnsi="Arial" w:cs="Arial"/>
          <w:bCs/>
        </w:rPr>
      </w:pPr>
      <w:r w:rsidRPr="0041645B">
        <w:rPr>
          <w:rFonts w:ascii="Arial" w:hAnsi="Arial" w:cs="Arial"/>
          <w:bCs/>
        </w:rPr>
        <w:t xml:space="preserve">Below you will find </w:t>
      </w:r>
      <w:r w:rsidR="004A3ADC" w:rsidRPr="0041645B">
        <w:rPr>
          <w:rFonts w:ascii="Arial" w:hAnsi="Arial" w:cs="Arial"/>
          <w:bCs/>
        </w:rPr>
        <w:t>the dates</w:t>
      </w:r>
      <w:r w:rsidR="005C6D3E" w:rsidRPr="0041645B">
        <w:rPr>
          <w:rFonts w:ascii="Arial" w:hAnsi="Arial" w:cs="Arial"/>
          <w:bCs/>
        </w:rPr>
        <w:t>, times</w:t>
      </w:r>
      <w:r w:rsidR="004A3ADC" w:rsidRPr="0041645B">
        <w:rPr>
          <w:rFonts w:ascii="Arial" w:hAnsi="Arial" w:cs="Arial"/>
          <w:bCs/>
        </w:rPr>
        <w:t xml:space="preserve"> and agen</w:t>
      </w:r>
      <w:r w:rsidR="005C6D3E" w:rsidRPr="0041645B">
        <w:rPr>
          <w:rFonts w:ascii="Arial" w:hAnsi="Arial" w:cs="Arial"/>
          <w:bCs/>
        </w:rPr>
        <w:t>das for the monthly training sessions that</w:t>
      </w:r>
      <w:r w:rsidR="004A3ADC" w:rsidRPr="0041645B">
        <w:rPr>
          <w:rFonts w:ascii="Arial" w:hAnsi="Arial" w:cs="Arial"/>
          <w:bCs/>
        </w:rPr>
        <w:t xml:space="preserve"> have </w:t>
      </w:r>
      <w:r w:rsidR="005C6D3E" w:rsidRPr="0041645B">
        <w:rPr>
          <w:rFonts w:ascii="Arial" w:hAnsi="Arial" w:cs="Arial"/>
          <w:bCs/>
        </w:rPr>
        <w:t>been developed and scheduled</w:t>
      </w:r>
      <w:r w:rsidR="004A3ADC" w:rsidRPr="0041645B">
        <w:rPr>
          <w:rFonts w:ascii="Arial" w:hAnsi="Arial" w:cs="Arial"/>
          <w:bCs/>
        </w:rPr>
        <w:t>. Due to the nature</w:t>
      </w:r>
      <w:r w:rsidR="005C6D3E" w:rsidRPr="0041645B">
        <w:rPr>
          <w:rFonts w:ascii="Arial" w:hAnsi="Arial" w:cs="Arial"/>
          <w:bCs/>
        </w:rPr>
        <w:t xml:space="preserve"> of our current global situation</w:t>
      </w:r>
      <w:r w:rsidR="004A3ADC" w:rsidRPr="0041645B">
        <w:rPr>
          <w:rFonts w:ascii="Arial" w:hAnsi="Arial" w:cs="Arial"/>
          <w:bCs/>
        </w:rPr>
        <w:t>, there may be last minute changes that are beyond our control</w:t>
      </w:r>
      <w:r w:rsidR="005C6D3E" w:rsidRPr="0041645B">
        <w:rPr>
          <w:rFonts w:ascii="Arial" w:hAnsi="Arial" w:cs="Arial"/>
          <w:bCs/>
        </w:rPr>
        <w:t>. W</w:t>
      </w:r>
      <w:r w:rsidR="008A4992" w:rsidRPr="0041645B">
        <w:rPr>
          <w:rFonts w:ascii="Arial" w:hAnsi="Arial" w:cs="Arial"/>
          <w:bCs/>
        </w:rPr>
        <w:t xml:space="preserve">e will </w:t>
      </w:r>
      <w:r w:rsidR="005C6D3E" w:rsidRPr="0041645B">
        <w:rPr>
          <w:rFonts w:ascii="Arial" w:hAnsi="Arial" w:cs="Arial"/>
          <w:bCs/>
        </w:rPr>
        <w:t xml:space="preserve">however </w:t>
      </w:r>
      <w:r w:rsidR="008A4992" w:rsidRPr="0041645B">
        <w:rPr>
          <w:rFonts w:ascii="Arial" w:hAnsi="Arial" w:cs="Arial"/>
          <w:bCs/>
        </w:rPr>
        <w:t xml:space="preserve">strive to ensure the </w:t>
      </w:r>
      <w:r w:rsidR="005C6D3E" w:rsidRPr="0041645B">
        <w:rPr>
          <w:rFonts w:ascii="Arial" w:hAnsi="Arial" w:cs="Arial"/>
          <w:bCs/>
        </w:rPr>
        <w:t>training sessions continue and that the agendas stay as close as possible to the original intent</w:t>
      </w:r>
      <w:r w:rsidR="008A4992" w:rsidRPr="0041645B">
        <w:rPr>
          <w:rFonts w:ascii="Arial" w:hAnsi="Arial" w:cs="Arial"/>
          <w:bCs/>
        </w:rPr>
        <w:t>.</w:t>
      </w:r>
    </w:p>
    <w:p w14:paraId="08FDA9B7" w14:textId="77777777" w:rsidR="009F57D0" w:rsidRPr="0041645B" w:rsidRDefault="009F57D0" w:rsidP="009F57D0">
      <w:pPr>
        <w:spacing w:line="276" w:lineRule="auto"/>
        <w:jc w:val="both"/>
        <w:rPr>
          <w:rFonts w:ascii="Arial" w:hAnsi="Arial" w:cs="Arial"/>
          <w:bCs/>
        </w:rPr>
      </w:pPr>
    </w:p>
    <w:p w14:paraId="142CE995" w14:textId="2A023CE1" w:rsidR="00534628" w:rsidRPr="0041645B" w:rsidRDefault="005C6D3E" w:rsidP="009F57D0">
      <w:pPr>
        <w:spacing w:line="276" w:lineRule="auto"/>
        <w:jc w:val="both"/>
        <w:rPr>
          <w:rFonts w:ascii="Arial" w:hAnsi="Arial" w:cs="Arial"/>
          <w:bCs/>
        </w:rPr>
      </w:pPr>
      <w:r w:rsidRPr="0041645B">
        <w:rPr>
          <w:rFonts w:ascii="Arial" w:hAnsi="Arial" w:cs="Arial"/>
          <w:bCs/>
        </w:rPr>
        <w:t>E</w:t>
      </w:r>
      <w:r w:rsidR="001734A2" w:rsidRPr="0041645B">
        <w:rPr>
          <w:rFonts w:ascii="Arial" w:hAnsi="Arial" w:cs="Arial"/>
          <w:bCs/>
        </w:rPr>
        <w:t xml:space="preserve">ach </w:t>
      </w:r>
      <w:r w:rsidR="00D56538" w:rsidRPr="0041645B">
        <w:rPr>
          <w:rFonts w:ascii="Arial" w:hAnsi="Arial" w:cs="Arial"/>
          <w:bCs/>
        </w:rPr>
        <w:t>month’s</w:t>
      </w:r>
      <w:r w:rsidR="001734A2" w:rsidRPr="0041645B">
        <w:rPr>
          <w:rFonts w:ascii="Arial" w:hAnsi="Arial" w:cs="Arial"/>
          <w:bCs/>
        </w:rPr>
        <w:t xml:space="preserve"> agenda </w:t>
      </w:r>
      <w:r w:rsidRPr="0041645B">
        <w:rPr>
          <w:rFonts w:ascii="Arial" w:hAnsi="Arial" w:cs="Arial"/>
          <w:bCs/>
        </w:rPr>
        <w:t xml:space="preserve">will be posted on the website and will </w:t>
      </w:r>
      <w:proofErr w:type="gramStart"/>
      <w:r w:rsidRPr="0041645B">
        <w:rPr>
          <w:rFonts w:ascii="Arial" w:hAnsi="Arial" w:cs="Arial"/>
          <w:bCs/>
        </w:rPr>
        <w:t>be located in</w:t>
      </w:r>
      <w:proofErr w:type="gramEnd"/>
      <w:r w:rsidRPr="0041645B">
        <w:rPr>
          <w:rFonts w:ascii="Arial" w:hAnsi="Arial" w:cs="Arial"/>
          <w:bCs/>
        </w:rPr>
        <w:t xml:space="preserve"> the Training section and on the </w:t>
      </w:r>
      <w:r w:rsidR="004632C7">
        <w:rPr>
          <w:rFonts w:ascii="Arial" w:hAnsi="Arial" w:cs="Arial"/>
          <w:bCs/>
        </w:rPr>
        <w:t>C</w:t>
      </w:r>
      <w:r w:rsidRPr="0041645B">
        <w:rPr>
          <w:rFonts w:ascii="Arial" w:hAnsi="Arial" w:cs="Arial"/>
          <w:bCs/>
        </w:rPr>
        <w:t>alendar</w:t>
      </w:r>
      <w:r w:rsidR="00F35E37" w:rsidRPr="0041645B">
        <w:rPr>
          <w:rFonts w:ascii="Arial" w:hAnsi="Arial" w:cs="Arial"/>
          <w:bCs/>
        </w:rPr>
        <w:t>.</w:t>
      </w:r>
    </w:p>
    <w:p w14:paraId="06649239" w14:textId="77777777" w:rsidR="009F57D0" w:rsidRPr="0041645B" w:rsidRDefault="009F57D0" w:rsidP="009F57D0">
      <w:pPr>
        <w:spacing w:line="276" w:lineRule="auto"/>
        <w:jc w:val="both"/>
        <w:rPr>
          <w:rFonts w:ascii="Arial" w:hAnsi="Arial" w:cs="Arial"/>
          <w:bCs/>
        </w:rPr>
      </w:pPr>
    </w:p>
    <w:p w14:paraId="1DFF00C1" w14:textId="73470C02" w:rsidR="00F35E37" w:rsidRPr="0041645B" w:rsidRDefault="00F35E37" w:rsidP="009F57D0">
      <w:pPr>
        <w:spacing w:line="276" w:lineRule="auto"/>
        <w:jc w:val="both"/>
        <w:rPr>
          <w:rFonts w:ascii="Arial" w:hAnsi="Arial" w:cs="Arial"/>
          <w:bCs/>
        </w:rPr>
      </w:pPr>
      <w:r w:rsidRPr="0041645B">
        <w:rPr>
          <w:rFonts w:ascii="Arial" w:hAnsi="Arial" w:cs="Arial"/>
          <w:bCs/>
        </w:rPr>
        <w:t xml:space="preserve">Thank you everyone for your </w:t>
      </w:r>
      <w:r w:rsidR="005C6D3E" w:rsidRPr="0041645B">
        <w:rPr>
          <w:rFonts w:ascii="Arial" w:hAnsi="Arial" w:cs="Arial"/>
          <w:bCs/>
        </w:rPr>
        <w:t xml:space="preserve">ongoing support, </w:t>
      </w:r>
      <w:r w:rsidRPr="0041645B">
        <w:rPr>
          <w:rFonts w:ascii="Arial" w:hAnsi="Arial" w:cs="Arial"/>
          <w:bCs/>
        </w:rPr>
        <w:t xml:space="preserve">patience, and </w:t>
      </w:r>
      <w:r w:rsidR="005C6D3E" w:rsidRPr="0041645B">
        <w:rPr>
          <w:rFonts w:ascii="Arial" w:hAnsi="Arial" w:cs="Arial"/>
          <w:bCs/>
        </w:rPr>
        <w:t>assistance. W</w:t>
      </w:r>
      <w:r w:rsidRPr="0041645B">
        <w:rPr>
          <w:rFonts w:ascii="Arial" w:hAnsi="Arial" w:cs="Arial"/>
          <w:bCs/>
        </w:rPr>
        <w:t xml:space="preserve">e are looking forward to reconnecting with the members </w:t>
      </w:r>
      <w:r w:rsidR="00323462" w:rsidRPr="0041645B">
        <w:rPr>
          <w:rFonts w:ascii="Arial" w:hAnsi="Arial" w:cs="Arial"/>
          <w:bCs/>
        </w:rPr>
        <w:t>on a monthly basis, even if it is in a virtual format.</w:t>
      </w:r>
    </w:p>
    <w:p w14:paraId="1E0BB08D" w14:textId="77777777" w:rsidR="009F57D0" w:rsidRPr="0041645B" w:rsidRDefault="009F57D0" w:rsidP="009F57D0">
      <w:pPr>
        <w:spacing w:line="276" w:lineRule="auto"/>
        <w:jc w:val="both"/>
        <w:rPr>
          <w:rFonts w:ascii="Arial" w:hAnsi="Arial" w:cs="Arial"/>
          <w:bCs/>
        </w:rPr>
      </w:pPr>
    </w:p>
    <w:p w14:paraId="014EEE88" w14:textId="0F3D4365" w:rsidR="00323462" w:rsidRDefault="0041645B" w:rsidP="009F57D0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Stay safe, stay healthy!</w:t>
      </w:r>
    </w:p>
    <w:p w14:paraId="3C4F3137" w14:textId="77777777" w:rsidR="0041645B" w:rsidRDefault="0041645B" w:rsidP="009F57D0">
      <w:pPr>
        <w:spacing w:line="276" w:lineRule="auto"/>
        <w:jc w:val="both"/>
        <w:rPr>
          <w:rFonts w:ascii="Arial" w:hAnsi="Arial" w:cs="Arial"/>
          <w:bCs/>
        </w:rPr>
      </w:pPr>
    </w:p>
    <w:p w14:paraId="451FD54F" w14:textId="367DED8D" w:rsidR="0041645B" w:rsidRPr="0041645B" w:rsidRDefault="0041645B" w:rsidP="009F57D0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OMFPOA Executive Members </w:t>
      </w:r>
    </w:p>
    <w:p w14:paraId="72F5E87F" w14:textId="5EE54A1E" w:rsidR="00323462" w:rsidRPr="0041645B" w:rsidRDefault="00323462">
      <w:pPr>
        <w:spacing w:after="200" w:line="276" w:lineRule="auto"/>
        <w:rPr>
          <w:rFonts w:ascii="Arial" w:hAnsi="Arial" w:cs="Arial"/>
          <w:bCs/>
        </w:rPr>
      </w:pPr>
      <w:r w:rsidRPr="0041645B">
        <w:rPr>
          <w:rFonts w:ascii="Arial" w:hAnsi="Arial" w:cs="Arial"/>
          <w:bCs/>
        </w:rPr>
        <w:br w:type="page"/>
      </w:r>
      <w:bookmarkStart w:id="0" w:name="_GoBack"/>
      <w:bookmarkEnd w:id="0"/>
    </w:p>
    <w:p w14:paraId="128A75C3" w14:textId="77777777" w:rsidR="00B566E8" w:rsidRPr="00534628" w:rsidRDefault="00776DAA" w:rsidP="00B566E8">
      <w:pPr>
        <w:rPr>
          <w:rFonts w:ascii="Arial" w:hAnsi="Arial" w:cs="Arial"/>
          <w:b/>
          <w:szCs w:val="24"/>
          <w:u w:val="single"/>
        </w:rPr>
      </w:pPr>
      <w:r w:rsidRPr="00534628">
        <w:rPr>
          <w:rFonts w:ascii="Arial" w:hAnsi="Arial" w:cs="Arial"/>
          <w:b/>
          <w:szCs w:val="24"/>
          <w:u w:val="single"/>
        </w:rPr>
        <w:lastRenderedPageBreak/>
        <w:t>January 28, 2021</w:t>
      </w:r>
    </w:p>
    <w:p w14:paraId="64D47841" w14:textId="77777777" w:rsidR="00B566E8" w:rsidRPr="00534628" w:rsidRDefault="00B566E8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18"/>
        <w:gridCol w:w="3260"/>
        <w:gridCol w:w="3828"/>
      </w:tblGrid>
      <w:tr w:rsidR="006C7096" w:rsidRPr="00534628" w14:paraId="5EACCD55" w14:textId="77777777" w:rsidTr="008A0982">
        <w:tc>
          <w:tcPr>
            <w:tcW w:w="2518" w:type="dxa"/>
          </w:tcPr>
          <w:p w14:paraId="46163B37" w14:textId="77777777" w:rsidR="006C7096" w:rsidRPr="00534628" w:rsidRDefault="006C7096" w:rsidP="00453D2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4628">
              <w:rPr>
                <w:rFonts w:ascii="Arial" w:hAnsi="Arial" w:cs="Arial"/>
                <w:b/>
                <w:szCs w:val="24"/>
              </w:rPr>
              <w:t>TIME</w:t>
            </w:r>
          </w:p>
        </w:tc>
        <w:tc>
          <w:tcPr>
            <w:tcW w:w="3260" w:type="dxa"/>
          </w:tcPr>
          <w:p w14:paraId="5DEA9282" w14:textId="77777777" w:rsidR="006C7096" w:rsidRPr="00534628" w:rsidRDefault="006C7096" w:rsidP="00453D2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4628">
              <w:rPr>
                <w:rFonts w:ascii="Arial" w:hAnsi="Arial" w:cs="Arial"/>
                <w:b/>
                <w:szCs w:val="24"/>
              </w:rPr>
              <w:t>TOPIC</w:t>
            </w:r>
          </w:p>
        </w:tc>
        <w:tc>
          <w:tcPr>
            <w:tcW w:w="3828" w:type="dxa"/>
          </w:tcPr>
          <w:p w14:paraId="0B0363CA" w14:textId="77777777" w:rsidR="006C7096" w:rsidRPr="00534628" w:rsidRDefault="006C7096" w:rsidP="00453D2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4628">
              <w:rPr>
                <w:rFonts w:ascii="Arial" w:hAnsi="Arial" w:cs="Arial"/>
                <w:b/>
                <w:szCs w:val="24"/>
              </w:rPr>
              <w:t>Speaker</w:t>
            </w:r>
          </w:p>
        </w:tc>
      </w:tr>
      <w:tr w:rsidR="006C7096" w:rsidRPr="00534628" w14:paraId="5B6D86CB" w14:textId="77777777" w:rsidTr="008A0982">
        <w:tc>
          <w:tcPr>
            <w:tcW w:w="2518" w:type="dxa"/>
          </w:tcPr>
          <w:p w14:paraId="264E1BB5" w14:textId="423DDB38" w:rsidR="006C7096" w:rsidRPr="00534628" w:rsidRDefault="006C7096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9:00 am</w:t>
            </w:r>
            <w:r>
              <w:rPr>
                <w:rFonts w:ascii="Arial" w:hAnsi="Arial" w:cs="Arial"/>
                <w:szCs w:val="24"/>
              </w:rPr>
              <w:t xml:space="preserve"> – 9:30</w:t>
            </w:r>
            <w:r w:rsidRPr="00534628">
              <w:rPr>
                <w:rFonts w:ascii="Arial" w:hAnsi="Arial" w:cs="Arial"/>
                <w:szCs w:val="24"/>
              </w:rPr>
              <w:t xml:space="preserve"> am</w:t>
            </w:r>
          </w:p>
        </w:tc>
        <w:tc>
          <w:tcPr>
            <w:tcW w:w="3260" w:type="dxa"/>
          </w:tcPr>
          <w:p w14:paraId="1D89C2D3" w14:textId="77777777" w:rsidR="006C7096" w:rsidRPr="00534628" w:rsidRDefault="006C7096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Opening comments</w:t>
            </w:r>
          </w:p>
        </w:tc>
        <w:tc>
          <w:tcPr>
            <w:tcW w:w="3828" w:type="dxa"/>
          </w:tcPr>
          <w:p w14:paraId="4903EAD9" w14:textId="77777777" w:rsidR="006C7096" w:rsidRPr="00534628" w:rsidRDefault="006C7096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OMFPOA President</w:t>
            </w:r>
          </w:p>
          <w:p w14:paraId="36556AA3" w14:textId="77777777" w:rsidR="006C7096" w:rsidRPr="00534628" w:rsidRDefault="006C7096" w:rsidP="00453D28">
            <w:pPr>
              <w:rPr>
                <w:rFonts w:ascii="Arial" w:hAnsi="Arial" w:cs="Arial"/>
                <w:szCs w:val="24"/>
              </w:rPr>
            </w:pPr>
          </w:p>
        </w:tc>
      </w:tr>
      <w:tr w:rsidR="006C7096" w:rsidRPr="00534628" w14:paraId="7E4CC04D" w14:textId="77777777" w:rsidTr="008A0982">
        <w:tc>
          <w:tcPr>
            <w:tcW w:w="2518" w:type="dxa"/>
          </w:tcPr>
          <w:p w14:paraId="13D90D97" w14:textId="4CB6A51A" w:rsidR="006C7096" w:rsidRPr="00534628" w:rsidRDefault="006C7096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9:30 am – 9:50</w:t>
            </w:r>
            <w:r w:rsidRPr="00534628">
              <w:rPr>
                <w:rFonts w:ascii="Arial" w:hAnsi="Arial" w:cs="Arial"/>
                <w:szCs w:val="24"/>
              </w:rPr>
              <w:t xml:space="preserve"> am</w:t>
            </w:r>
          </w:p>
          <w:p w14:paraId="08EB064B" w14:textId="77777777" w:rsidR="006C7096" w:rsidRPr="00534628" w:rsidRDefault="006C7096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3B5D13B5" w14:textId="5D73ADF3" w:rsidR="006C7096" w:rsidRPr="00534628" w:rsidRDefault="006C7096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NFPA Canada Pub Ed</w:t>
            </w:r>
            <w:r>
              <w:rPr>
                <w:rFonts w:ascii="Arial" w:hAnsi="Arial" w:cs="Arial"/>
                <w:szCs w:val="24"/>
              </w:rPr>
              <w:t>ucation Update</w:t>
            </w:r>
          </w:p>
          <w:p w14:paraId="7CC9E3E3" w14:textId="77777777" w:rsidR="006C7096" w:rsidRPr="00534628" w:rsidRDefault="006C7096" w:rsidP="00776D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1ABED585" w14:textId="77777777" w:rsidR="006C7096" w:rsidRDefault="006C7096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Laura King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68387333" w14:textId="26121E5E" w:rsidR="006C7096" w:rsidRPr="00534628" w:rsidRDefault="006C7096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 Education Representative Canada</w:t>
            </w:r>
          </w:p>
          <w:p w14:paraId="58A84F8E" w14:textId="77777777" w:rsidR="006C7096" w:rsidRPr="00534628" w:rsidRDefault="006C7096" w:rsidP="00453D28">
            <w:pPr>
              <w:rPr>
                <w:rFonts w:ascii="Arial" w:hAnsi="Arial" w:cs="Arial"/>
                <w:szCs w:val="24"/>
              </w:rPr>
            </w:pPr>
          </w:p>
        </w:tc>
      </w:tr>
      <w:tr w:rsidR="006C7096" w:rsidRPr="00534628" w14:paraId="75848BA4" w14:textId="77777777" w:rsidTr="008A0982">
        <w:tc>
          <w:tcPr>
            <w:tcW w:w="2518" w:type="dxa"/>
          </w:tcPr>
          <w:p w14:paraId="617A436E" w14:textId="4A12E71B" w:rsidR="006C7096" w:rsidRPr="00534628" w:rsidRDefault="006C7096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9:50</w:t>
            </w:r>
            <w:r w:rsidRPr="00534628">
              <w:rPr>
                <w:rFonts w:ascii="Arial" w:hAnsi="Arial" w:cs="Arial"/>
                <w:szCs w:val="24"/>
              </w:rPr>
              <w:t xml:space="preserve"> am – </w:t>
            </w:r>
            <w:r>
              <w:rPr>
                <w:rFonts w:ascii="Arial" w:hAnsi="Arial" w:cs="Arial"/>
                <w:szCs w:val="24"/>
              </w:rPr>
              <w:t>10:</w:t>
            </w:r>
            <w:r w:rsidR="008A0982">
              <w:rPr>
                <w:rFonts w:ascii="Arial" w:hAnsi="Arial" w:cs="Arial"/>
                <w:szCs w:val="24"/>
              </w:rPr>
              <w:t>20</w:t>
            </w:r>
            <w:r w:rsidRPr="00534628">
              <w:rPr>
                <w:rFonts w:ascii="Arial" w:hAnsi="Arial" w:cs="Arial"/>
                <w:szCs w:val="24"/>
              </w:rPr>
              <w:t xml:space="preserve"> am </w:t>
            </w:r>
          </w:p>
        </w:tc>
        <w:tc>
          <w:tcPr>
            <w:tcW w:w="3260" w:type="dxa"/>
          </w:tcPr>
          <w:p w14:paraId="2A79BDBC" w14:textId="77777777" w:rsidR="006C7096" w:rsidRPr="00534628" w:rsidRDefault="006C7096" w:rsidP="009A1002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OAFC Fire Prevention &amp; Public Education Committee Update</w:t>
            </w:r>
          </w:p>
          <w:p w14:paraId="4C0D0E1F" w14:textId="77777777" w:rsidR="006C7096" w:rsidRPr="00534628" w:rsidRDefault="006C7096" w:rsidP="009A100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018706A4" w14:textId="77777777" w:rsidR="006C7096" w:rsidRDefault="006C7096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Windsor Fire</w:t>
            </w:r>
          </w:p>
          <w:p w14:paraId="0073CCB3" w14:textId="77777777" w:rsidR="006C7096" w:rsidRDefault="006C7096" w:rsidP="00453D28">
            <w:pPr>
              <w:rPr>
                <w:rFonts w:ascii="Arial" w:hAnsi="Arial" w:cs="Arial"/>
                <w:szCs w:val="24"/>
              </w:rPr>
            </w:pPr>
          </w:p>
          <w:p w14:paraId="2BE3916E" w14:textId="24D723B2" w:rsidR="006C7096" w:rsidRPr="00534628" w:rsidRDefault="006C7096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 xml:space="preserve">eputy </w:t>
            </w:r>
            <w:r w:rsidRPr="00534628">
              <w:rPr>
                <w:rFonts w:ascii="Arial" w:hAnsi="Arial" w:cs="Arial"/>
                <w:szCs w:val="24"/>
              </w:rPr>
              <w:t>F</w:t>
            </w:r>
            <w:r>
              <w:rPr>
                <w:rFonts w:ascii="Arial" w:hAnsi="Arial" w:cs="Arial"/>
                <w:szCs w:val="24"/>
              </w:rPr>
              <w:t xml:space="preserve">ire </w:t>
            </w:r>
            <w:r w:rsidRPr="00534628">
              <w:rPr>
                <w:rFonts w:ascii="Arial" w:hAnsi="Arial" w:cs="Arial"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>hief</w:t>
            </w:r>
            <w:r w:rsidRPr="00534628">
              <w:rPr>
                <w:rFonts w:ascii="Arial" w:hAnsi="Arial" w:cs="Arial"/>
                <w:szCs w:val="24"/>
              </w:rPr>
              <w:t xml:space="preserve"> Andrea </w:t>
            </w:r>
            <w:proofErr w:type="spellStart"/>
            <w:r w:rsidRPr="00534628">
              <w:rPr>
                <w:rFonts w:ascii="Arial" w:hAnsi="Arial" w:cs="Arial"/>
                <w:szCs w:val="24"/>
              </w:rPr>
              <w:t>Dejong</w:t>
            </w:r>
            <w:proofErr w:type="spellEnd"/>
          </w:p>
        </w:tc>
      </w:tr>
      <w:tr w:rsidR="008A0982" w:rsidRPr="00534628" w14:paraId="6D1A152C" w14:textId="77777777" w:rsidTr="008A0982">
        <w:tc>
          <w:tcPr>
            <w:tcW w:w="2518" w:type="dxa"/>
          </w:tcPr>
          <w:p w14:paraId="7C2625B2" w14:textId="19914696" w:rsidR="008A0982" w:rsidRDefault="008A0982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10:20 – 10:30 am</w:t>
            </w:r>
          </w:p>
        </w:tc>
        <w:tc>
          <w:tcPr>
            <w:tcW w:w="3260" w:type="dxa"/>
          </w:tcPr>
          <w:p w14:paraId="49C9B740" w14:textId="77777777" w:rsidR="008A0982" w:rsidRDefault="008A0982" w:rsidP="009A10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BREAK</w:t>
            </w:r>
          </w:p>
          <w:p w14:paraId="5E811E77" w14:textId="754D9991" w:rsidR="008A0982" w:rsidRPr="00534628" w:rsidRDefault="008A0982" w:rsidP="009A100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1A7A9E5D" w14:textId="77777777" w:rsidR="008A0982" w:rsidRDefault="008A0982" w:rsidP="00453D28">
            <w:pPr>
              <w:rPr>
                <w:rFonts w:ascii="Arial" w:hAnsi="Arial" w:cs="Arial"/>
                <w:szCs w:val="24"/>
              </w:rPr>
            </w:pPr>
          </w:p>
        </w:tc>
      </w:tr>
      <w:tr w:rsidR="006C7096" w:rsidRPr="00534628" w14:paraId="1F9F6FDF" w14:textId="77777777" w:rsidTr="008A0982">
        <w:tc>
          <w:tcPr>
            <w:tcW w:w="2518" w:type="dxa"/>
          </w:tcPr>
          <w:p w14:paraId="78EE1B2B" w14:textId="7D23B177" w:rsidR="006C7096" w:rsidRPr="00534628" w:rsidRDefault="006C7096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</w:t>
            </w:r>
            <w:r w:rsidR="008A0982">
              <w:rPr>
                <w:rFonts w:ascii="Arial" w:hAnsi="Arial" w:cs="Arial"/>
                <w:szCs w:val="24"/>
              </w:rPr>
              <w:t>30</w:t>
            </w:r>
            <w:r w:rsidR="00CD30ED">
              <w:rPr>
                <w:rFonts w:ascii="Arial" w:hAnsi="Arial" w:cs="Arial"/>
                <w:szCs w:val="24"/>
              </w:rPr>
              <w:t xml:space="preserve"> – 11:00</w:t>
            </w:r>
            <w:r w:rsidRPr="00534628">
              <w:rPr>
                <w:rFonts w:ascii="Arial" w:hAnsi="Arial" w:cs="Arial"/>
                <w:szCs w:val="24"/>
              </w:rPr>
              <w:t xml:space="preserve"> am</w:t>
            </w:r>
          </w:p>
        </w:tc>
        <w:tc>
          <w:tcPr>
            <w:tcW w:w="3260" w:type="dxa"/>
          </w:tcPr>
          <w:p w14:paraId="619545EB" w14:textId="77777777" w:rsidR="006C7096" w:rsidRPr="00534628" w:rsidRDefault="006C7096" w:rsidP="009A1002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Ontario Fire College Update</w:t>
            </w:r>
          </w:p>
        </w:tc>
        <w:tc>
          <w:tcPr>
            <w:tcW w:w="3828" w:type="dxa"/>
          </w:tcPr>
          <w:p w14:paraId="36A8279B" w14:textId="5F9CC66D" w:rsidR="006C7096" w:rsidRDefault="006C7096" w:rsidP="005A4D79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Guy </w:t>
            </w:r>
            <w:proofErr w:type="spellStart"/>
            <w:r w:rsidRPr="00534628">
              <w:rPr>
                <w:rFonts w:ascii="Arial" w:hAnsi="Arial" w:cs="Arial"/>
                <w:szCs w:val="24"/>
              </w:rPr>
              <w:t>Degagné</w:t>
            </w:r>
            <w:proofErr w:type="spellEnd"/>
            <w:r w:rsidRPr="00534628">
              <w:rPr>
                <w:rFonts w:ascii="Arial" w:hAnsi="Arial" w:cs="Arial"/>
                <w:szCs w:val="24"/>
              </w:rPr>
              <w:t xml:space="preserve"> </w:t>
            </w:r>
          </w:p>
          <w:p w14:paraId="75808C8C" w14:textId="77777777" w:rsidR="006C7096" w:rsidRPr="00534628" w:rsidRDefault="006C7096" w:rsidP="005A4D79">
            <w:pPr>
              <w:rPr>
                <w:rFonts w:ascii="Arial" w:hAnsi="Arial" w:cs="Arial"/>
                <w:szCs w:val="24"/>
              </w:rPr>
            </w:pPr>
          </w:p>
          <w:p w14:paraId="1C753AA9" w14:textId="41187B54" w:rsidR="006C7096" w:rsidRPr="00534628" w:rsidRDefault="006C7096" w:rsidP="005A4D79">
            <w:pPr>
              <w:rPr>
                <w:rFonts w:ascii="Arial" w:hAnsi="Arial" w:cs="Arial"/>
                <w:szCs w:val="24"/>
              </w:rPr>
            </w:pPr>
            <w:r w:rsidRPr="005B0BBD">
              <w:rPr>
                <w:rFonts w:ascii="Arial" w:hAnsi="Arial" w:cs="Arial"/>
                <w:color w:val="000000" w:themeColor="text1"/>
                <w:szCs w:val="24"/>
              </w:rPr>
              <w:t>ADFM/</w:t>
            </w:r>
            <w:r w:rsidRPr="00534628">
              <w:rPr>
                <w:rFonts w:ascii="Arial" w:hAnsi="Arial" w:cs="Arial"/>
                <w:szCs w:val="24"/>
              </w:rPr>
              <w:t>Principal</w:t>
            </w:r>
          </w:p>
          <w:p w14:paraId="345B694C" w14:textId="260FA422" w:rsidR="006C7096" w:rsidRPr="00534628" w:rsidRDefault="006C7096" w:rsidP="005A4D7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OFMEM</w:t>
            </w:r>
          </w:p>
          <w:p w14:paraId="31E36406" w14:textId="77777777" w:rsidR="006C7096" w:rsidRPr="00534628" w:rsidRDefault="006C7096" w:rsidP="00453D28">
            <w:pPr>
              <w:rPr>
                <w:rFonts w:ascii="Arial" w:hAnsi="Arial" w:cs="Arial"/>
                <w:szCs w:val="24"/>
              </w:rPr>
            </w:pPr>
          </w:p>
        </w:tc>
      </w:tr>
      <w:tr w:rsidR="006C7096" w:rsidRPr="00534628" w14:paraId="50E8F203" w14:textId="77777777" w:rsidTr="008A0982">
        <w:tc>
          <w:tcPr>
            <w:tcW w:w="2518" w:type="dxa"/>
          </w:tcPr>
          <w:p w14:paraId="42939441" w14:textId="213CEF6D" w:rsidR="006C7096" w:rsidRPr="00534628" w:rsidRDefault="00CD30ED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11:00</w:t>
            </w:r>
            <w:r w:rsidR="006C7096" w:rsidRPr="00534628">
              <w:rPr>
                <w:rFonts w:ascii="Arial" w:hAnsi="Arial" w:cs="Arial"/>
                <w:szCs w:val="24"/>
              </w:rPr>
              <w:t xml:space="preserve"> </w:t>
            </w:r>
            <w:r w:rsidR="006C7096">
              <w:rPr>
                <w:rFonts w:ascii="Arial" w:hAnsi="Arial" w:cs="Arial"/>
                <w:szCs w:val="24"/>
              </w:rPr>
              <w:t>– 11:</w:t>
            </w:r>
            <w:r>
              <w:rPr>
                <w:rFonts w:ascii="Arial" w:hAnsi="Arial" w:cs="Arial"/>
                <w:szCs w:val="24"/>
              </w:rPr>
              <w:t>3</w:t>
            </w:r>
            <w:r w:rsidR="006C7096">
              <w:rPr>
                <w:rFonts w:ascii="Arial" w:hAnsi="Arial" w:cs="Arial"/>
                <w:szCs w:val="24"/>
              </w:rPr>
              <w:t>0</w:t>
            </w:r>
            <w:r w:rsidR="006C7096" w:rsidRPr="00534628">
              <w:rPr>
                <w:rFonts w:ascii="Arial" w:hAnsi="Arial" w:cs="Arial"/>
                <w:szCs w:val="24"/>
              </w:rPr>
              <w:t xml:space="preserve"> am</w:t>
            </w:r>
          </w:p>
          <w:p w14:paraId="32AB5E13" w14:textId="77777777" w:rsidR="006C7096" w:rsidRPr="00534628" w:rsidRDefault="006C7096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7344DE49" w14:textId="77777777" w:rsidR="006C7096" w:rsidRPr="00534628" w:rsidRDefault="006C7096" w:rsidP="009A1002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OFMEM Public  Education</w:t>
            </w:r>
          </w:p>
        </w:tc>
        <w:tc>
          <w:tcPr>
            <w:tcW w:w="3828" w:type="dxa"/>
          </w:tcPr>
          <w:p w14:paraId="77039BF6" w14:textId="77777777" w:rsidR="006C7096" w:rsidRDefault="006C7096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Aman Kainth</w:t>
            </w:r>
          </w:p>
          <w:p w14:paraId="58CEAA3A" w14:textId="77777777" w:rsidR="006C7096" w:rsidRDefault="006C7096" w:rsidP="00453D28">
            <w:pPr>
              <w:rPr>
                <w:rFonts w:ascii="Arial" w:hAnsi="Arial" w:cs="Arial"/>
                <w:szCs w:val="24"/>
              </w:rPr>
            </w:pPr>
          </w:p>
          <w:p w14:paraId="396424F0" w14:textId="77777777" w:rsidR="004632C7" w:rsidRPr="00534628" w:rsidRDefault="006C7096" w:rsidP="004632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Manager of Public Education and Communications</w:t>
            </w:r>
            <w:r w:rsidR="004632C7">
              <w:rPr>
                <w:rFonts w:ascii="Arial" w:hAnsi="Arial" w:cs="Arial"/>
                <w:szCs w:val="24"/>
              </w:rPr>
              <w:t xml:space="preserve"> </w:t>
            </w:r>
            <w:r w:rsidR="004632C7" w:rsidRPr="00534628">
              <w:rPr>
                <w:rFonts w:ascii="Arial" w:hAnsi="Arial" w:cs="Arial"/>
                <w:szCs w:val="24"/>
              </w:rPr>
              <w:t>OFMEM</w:t>
            </w:r>
          </w:p>
          <w:p w14:paraId="1FFBF546" w14:textId="77777777" w:rsidR="006C7096" w:rsidRPr="00534628" w:rsidRDefault="006C7096" w:rsidP="00453D28">
            <w:pPr>
              <w:rPr>
                <w:rFonts w:ascii="Arial" w:hAnsi="Arial" w:cs="Arial"/>
                <w:szCs w:val="24"/>
              </w:rPr>
            </w:pPr>
          </w:p>
        </w:tc>
      </w:tr>
      <w:tr w:rsidR="008A0982" w:rsidRPr="00534628" w14:paraId="21598B5C" w14:textId="77777777" w:rsidTr="008A0982">
        <w:tc>
          <w:tcPr>
            <w:tcW w:w="2518" w:type="dxa"/>
          </w:tcPr>
          <w:p w14:paraId="3E79E336" w14:textId="15A36224" w:rsidR="008A0982" w:rsidRDefault="00CD30ED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11:30</w:t>
            </w:r>
            <w:r w:rsidR="008A0982">
              <w:rPr>
                <w:rFonts w:ascii="Arial" w:hAnsi="Arial" w:cs="Arial"/>
                <w:szCs w:val="24"/>
              </w:rPr>
              <w:t xml:space="preserve"> – 11:45 am</w:t>
            </w:r>
          </w:p>
        </w:tc>
        <w:tc>
          <w:tcPr>
            <w:tcW w:w="3260" w:type="dxa"/>
          </w:tcPr>
          <w:p w14:paraId="46D26F23" w14:textId="77777777" w:rsidR="008A0982" w:rsidRDefault="008A0982" w:rsidP="009A10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Round Table / Networking</w:t>
            </w:r>
          </w:p>
          <w:p w14:paraId="650E61DC" w14:textId="4A8AB870" w:rsidR="008A0982" w:rsidRPr="00534628" w:rsidRDefault="008A0982" w:rsidP="009A100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73CD2D8E" w14:textId="321E1DBC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OMFPOA </w:t>
            </w:r>
            <w:r w:rsidR="00CD30ED">
              <w:rPr>
                <w:rFonts w:ascii="Arial" w:hAnsi="Arial" w:cs="Arial"/>
                <w:szCs w:val="24"/>
              </w:rPr>
              <w:t>Executive Director</w:t>
            </w:r>
          </w:p>
        </w:tc>
      </w:tr>
      <w:tr w:rsidR="006C7096" w:rsidRPr="00534628" w14:paraId="0D324D6C" w14:textId="77777777" w:rsidTr="008A0982">
        <w:tc>
          <w:tcPr>
            <w:tcW w:w="2518" w:type="dxa"/>
          </w:tcPr>
          <w:p w14:paraId="47611440" w14:textId="11FE7260" w:rsidR="006C7096" w:rsidRPr="00534628" w:rsidRDefault="006C7096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11:45 - 12:00 pm </w:t>
            </w:r>
          </w:p>
          <w:p w14:paraId="7252C3D9" w14:textId="77777777" w:rsidR="006C7096" w:rsidRPr="00534628" w:rsidRDefault="006C7096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308ECC98" w14:textId="4873FA63" w:rsidR="006C7096" w:rsidRDefault="008A0982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Draws and closing statement.</w:t>
            </w:r>
          </w:p>
          <w:p w14:paraId="6C304B8C" w14:textId="731966EF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13CF3379" w14:textId="624A7C10" w:rsidR="006C7096" w:rsidRPr="00534628" w:rsidRDefault="006C7096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OMFPOA </w:t>
            </w:r>
            <w:r w:rsidR="00CD30ED">
              <w:rPr>
                <w:rFonts w:ascii="Arial" w:hAnsi="Arial" w:cs="Arial"/>
                <w:szCs w:val="24"/>
              </w:rPr>
              <w:t xml:space="preserve">Executive </w:t>
            </w:r>
            <w:r w:rsidRPr="00534628">
              <w:rPr>
                <w:rFonts w:ascii="Arial" w:hAnsi="Arial" w:cs="Arial"/>
                <w:szCs w:val="24"/>
              </w:rPr>
              <w:t>Director</w:t>
            </w:r>
          </w:p>
        </w:tc>
      </w:tr>
    </w:tbl>
    <w:p w14:paraId="44CCB8AB" w14:textId="77777777" w:rsidR="006A1B81" w:rsidRPr="00534628" w:rsidRDefault="006A1B81">
      <w:pPr>
        <w:rPr>
          <w:rFonts w:ascii="Arial" w:hAnsi="Arial" w:cs="Arial"/>
        </w:rPr>
      </w:pPr>
    </w:p>
    <w:p w14:paraId="7CD54691" w14:textId="77777777" w:rsidR="00453D28" w:rsidRPr="00534628" w:rsidRDefault="00453D28" w:rsidP="00453D28">
      <w:pPr>
        <w:rPr>
          <w:rFonts w:ascii="Arial" w:hAnsi="Arial" w:cs="Arial"/>
          <w:b/>
          <w:szCs w:val="24"/>
          <w:u w:val="single"/>
        </w:rPr>
      </w:pPr>
      <w:r w:rsidRPr="00534628">
        <w:rPr>
          <w:rFonts w:ascii="Arial" w:hAnsi="Arial" w:cs="Arial"/>
          <w:b/>
          <w:szCs w:val="24"/>
          <w:u w:val="single"/>
        </w:rPr>
        <w:t xml:space="preserve">February </w:t>
      </w:r>
      <w:r w:rsidR="00776DAA" w:rsidRPr="00534628">
        <w:rPr>
          <w:rFonts w:ascii="Arial" w:hAnsi="Arial" w:cs="Arial"/>
          <w:b/>
          <w:szCs w:val="24"/>
          <w:u w:val="single"/>
        </w:rPr>
        <w:t>25, 2021</w:t>
      </w:r>
    </w:p>
    <w:p w14:paraId="1D012FB3" w14:textId="77777777" w:rsidR="00453D28" w:rsidRPr="00534628" w:rsidRDefault="00453D28" w:rsidP="00453D28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18"/>
        <w:gridCol w:w="3260"/>
        <w:gridCol w:w="3969"/>
      </w:tblGrid>
      <w:tr w:rsidR="008A0982" w:rsidRPr="00534628" w14:paraId="44FD8088" w14:textId="77777777" w:rsidTr="008A0982">
        <w:tc>
          <w:tcPr>
            <w:tcW w:w="2518" w:type="dxa"/>
          </w:tcPr>
          <w:p w14:paraId="518FA5CA" w14:textId="77777777" w:rsidR="008A0982" w:rsidRPr="00534628" w:rsidRDefault="008A0982" w:rsidP="00453D2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4628">
              <w:rPr>
                <w:rFonts w:ascii="Arial" w:hAnsi="Arial" w:cs="Arial"/>
                <w:b/>
                <w:szCs w:val="24"/>
              </w:rPr>
              <w:t>TIME</w:t>
            </w:r>
          </w:p>
        </w:tc>
        <w:tc>
          <w:tcPr>
            <w:tcW w:w="3260" w:type="dxa"/>
          </w:tcPr>
          <w:p w14:paraId="0ED82654" w14:textId="77777777" w:rsidR="008A0982" w:rsidRPr="00534628" w:rsidRDefault="008A0982" w:rsidP="00453D2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4628">
              <w:rPr>
                <w:rFonts w:ascii="Arial" w:hAnsi="Arial" w:cs="Arial"/>
                <w:b/>
                <w:szCs w:val="24"/>
              </w:rPr>
              <w:t>TOPIC</w:t>
            </w:r>
          </w:p>
        </w:tc>
        <w:tc>
          <w:tcPr>
            <w:tcW w:w="3969" w:type="dxa"/>
          </w:tcPr>
          <w:p w14:paraId="1543263B" w14:textId="77777777" w:rsidR="008A0982" w:rsidRPr="00534628" w:rsidRDefault="008A0982" w:rsidP="00453D2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4628">
              <w:rPr>
                <w:rFonts w:ascii="Arial" w:hAnsi="Arial" w:cs="Arial"/>
                <w:b/>
                <w:szCs w:val="24"/>
              </w:rPr>
              <w:t>Speaker</w:t>
            </w:r>
          </w:p>
        </w:tc>
      </w:tr>
      <w:tr w:rsidR="008A0982" w:rsidRPr="00534628" w14:paraId="2FEACC16" w14:textId="77777777" w:rsidTr="008A0982">
        <w:tc>
          <w:tcPr>
            <w:tcW w:w="2518" w:type="dxa"/>
          </w:tcPr>
          <w:p w14:paraId="4C38AA16" w14:textId="4B9B5A0B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9:00 am</w:t>
            </w:r>
            <w:r>
              <w:rPr>
                <w:rFonts w:ascii="Arial" w:hAnsi="Arial" w:cs="Arial"/>
                <w:szCs w:val="24"/>
              </w:rPr>
              <w:t xml:space="preserve"> – </w:t>
            </w:r>
            <w:r w:rsidRPr="00534628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:</w:t>
            </w:r>
            <w:r w:rsidRPr="00534628">
              <w:rPr>
                <w:rFonts w:ascii="Arial" w:hAnsi="Arial" w:cs="Arial"/>
                <w:szCs w:val="24"/>
              </w:rPr>
              <w:t>15 am</w:t>
            </w:r>
          </w:p>
        </w:tc>
        <w:tc>
          <w:tcPr>
            <w:tcW w:w="3260" w:type="dxa"/>
          </w:tcPr>
          <w:p w14:paraId="34E1EF2D" w14:textId="7777777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Opening comments</w:t>
            </w:r>
          </w:p>
        </w:tc>
        <w:tc>
          <w:tcPr>
            <w:tcW w:w="3969" w:type="dxa"/>
          </w:tcPr>
          <w:p w14:paraId="5AA15B60" w14:textId="33D7A301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OMFPOA </w:t>
            </w:r>
            <w:r w:rsidR="00CD30ED" w:rsidRPr="00CD30ED">
              <w:rPr>
                <w:rFonts w:ascii="Arial" w:hAnsi="Arial" w:cs="Arial"/>
                <w:szCs w:val="24"/>
              </w:rPr>
              <w:t>President</w:t>
            </w:r>
          </w:p>
          <w:p w14:paraId="7B3B5D65" w14:textId="7777777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</w:p>
          <w:p w14:paraId="2F7ADEA2" w14:textId="7777777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</w:p>
        </w:tc>
      </w:tr>
      <w:tr w:rsidR="008A0982" w:rsidRPr="00534628" w14:paraId="569202AE" w14:textId="77777777" w:rsidTr="008A0982">
        <w:tc>
          <w:tcPr>
            <w:tcW w:w="2518" w:type="dxa"/>
          </w:tcPr>
          <w:p w14:paraId="5DA4231C" w14:textId="1D3EEAF4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9:15 am – 11</w:t>
            </w:r>
            <w:r>
              <w:rPr>
                <w:rFonts w:ascii="Arial" w:hAnsi="Arial" w:cs="Arial"/>
                <w:szCs w:val="24"/>
              </w:rPr>
              <w:t>:</w:t>
            </w:r>
            <w:r w:rsidRPr="00534628">
              <w:rPr>
                <w:rFonts w:ascii="Arial" w:hAnsi="Arial" w:cs="Arial"/>
                <w:szCs w:val="24"/>
              </w:rPr>
              <w:t>00 am</w:t>
            </w:r>
          </w:p>
          <w:p w14:paraId="7CE3CF12" w14:textId="7777777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4A8BE6F1" w14:textId="7777777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CAN-ULC for AHJ’s</w:t>
            </w:r>
          </w:p>
          <w:p w14:paraId="742779B3" w14:textId="7777777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2974B32D" w14:textId="014E37F9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TBD</w:t>
            </w:r>
          </w:p>
        </w:tc>
      </w:tr>
      <w:tr w:rsidR="008A0982" w:rsidRPr="00534628" w14:paraId="56AB2226" w14:textId="77777777" w:rsidTr="008A0982">
        <w:tc>
          <w:tcPr>
            <w:tcW w:w="2518" w:type="dxa"/>
          </w:tcPr>
          <w:p w14:paraId="3A7DBC68" w14:textId="7777777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11:00 – 11:15 am </w:t>
            </w:r>
          </w:p>
          <w:p w14:paraId="04B1AA8A" w14:textId="7777777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2EE831EC" w14:textId="1734C043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Draws and closing statement.</w:t>
            </w:r>
          </w:p>
          <w:p w14:paraId="704FAF79" w14:textId="7777777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3C0BA460" w14:textId="62489B0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OMFPOA Executive </w:t>
            </w:r>
            <w:r w:rsidR="00CD30ED">
              <w:rPr>
                <w:rFonts w:ascii="Arial" w:hAnsi="Arial" w:cs="Arial"/>
                <w:szCs w:val="24"/>
              </w:rPr>
              <w:t>Director</w:t>
            </w:r>
          </w:p>
        </w:tc>
      </w:tr>
    </w:tbl>
    <w:p w14:paraId="37F8CF67" w14:textId="144377E2" w:rsidR="00CD30ED" w:rsidRDefault="00CD30ED" w:rsidP="00453D28">
      <w:pPr>
        <w:rPr>
          <w:rFonts w:ascii="Arial" w:hAnsi="Arial" w:cs="Arial"/>
        </w:rPr>
      </w:pPr>
    </w:p>
    <w:p w14:paraId="7B5AD3B1" w14:textId="66782F26" w:rsidR="004632C7" w:rsidRDefault="004632C7" w:rsidP="00453D28">
      <w:pPr>
        <w:rPr>
          <w:rFonts w:ascii="Arial" w:hAnsi="Arial" w:cs="Arial"/>
        </w:rPr>
      </w:pPr>
    </w:p>
    <w:p w14:paraId="2BB5BCC4" w14:textId="77777777" w:rsidR="004632C7" w:rsidRDefault="004632C7" w:rsidP="00453D28">
      <w:pPr>
        <w:rPr>
          <w:rFonts w:ascii="Arial" w:hAnsi="Arial" w:cs="Arial"/>
        </w:rPr>
      </w:pPr>
    </w:p>
    <w:p w14:paraId="08131E02" w14:textId="77777777" w:rsidR="00CD30ED" w:rsidRDefault="00CD30ED" w:rsidP="00453D28">
      <w:pPr>
        <w:rPr>
          <w:rFonts w:ascii="Arial" w:hAnsi="Arial" w:cs="Arial"/>
          <w:b/>
          <w:szCs w:val="24"/>
          <w:u w:val="single"/>
        </w:rPr>
      </w:pPr>
    </w:p>
    <w:p w14:paraId="04281561" w14:textId="77777777" w:rsidR="00453D28" w:rsidRPr="00534628" w:rsidRDefault="00776DAA" w:rsidP="00453D28">
      <w:pPr>
        <w:rPr>
          <w:rFonts w:ascii="Arial" w:hAnsi="Arial" w:cs="Arial"/>
          <w:b/>
          <w:szCs w:val="24"/>
          <w:u w:val="single"/>
        </w:rPr>
      </w:pPr>
      <w:r w:rsidRPr="00534628">
        <w:rPr>
          <w:rFonts w:ascii="Arial" w:hAnsi="Arial" w:cs="Arial"/>
          <w:b/>
          <w:szCs w:val="24"/>
          <w:u w:val="single"/>
        </w:rPr>
        <w:lastRenderedPageBreak/>
        <w:t>March 25, 2021</w:t>
      </w:r>
    </w:p>
    <w:p w14:paraId="10C8CD15" w14:textId="77777777" w:rsidR="00453D28" w:rsidRPr="00534628" w:rsidRDefault="00453D28" w:rsidP="00453D28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18"/>
        <w:gridCol w:w="3260"/>
        <w:gridCol w:w="3828"/>
      </w:tblGrid>
      <w:tr w:rsidR="008A0982" w:rsidRPr="00534628" w14:paraId="4E4A0E7D" w14:textId="77777777" w:rsidTr="008A0982">
        <w:tc>
          <w:tcPr>
            <w:tcW w:w="2518" w:type="dxa"/>
          </w:tcPr>
          <w:p w14:paraId="027063DE" w14:textId="77777777" w:rsidR="008A0982" w:rsidRPr="00534628" w:rsidRDefault="008A0982" w:rsidP="00453D2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4628">
              <w:rPr>
                <w:rFonts w:ascii="Arial" w:hAnsi="Arial" w:cs="Arial"/>
                <w:b/>
                <w:szCs w:val="24"/>
              </w:rPr>
              <w:t>TIME</w:t>
            </w:r>
          </w:p>
        </w:tc>
        <w:tc>
          <w:tcPr>
            <w:tcW w:w="3260" w:type="dxa"/>
          </w:tcPr>
          <w:p w14:paraId="2CB3E8D5" w14:textId="77777777" w:rsidR="008A0982" w:rsidRPr="00534628" w:rsidRDefault="008A0982" w:rsidP="00453D2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4628">
              <w:rPr>
                <w:rFonts w:ascii="Arial" w:hAnsi="Arial" w:cs="Arial"/>
                <w:b/>
                <w:szCs w:val="24"/>
              </w:rPr>
              <w:t>TOPIC</w:t>
            </w:r>
          </w:p>
        </w:tc>
        <w:tc>
          <w:tcPr>
            <w:tcW w:w="3828" w:type="dxa"/>
          </w:tcPr>
          <w:p w14:paraId="0CF7FB2A" w14:textId="77777777" w:rsidR="008A0982" w:rsidRPr="00534628" w:rsidRDefault="008A0982" w:rsidP="00453D2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4628">
              <w:rPr>
                <w:rFonts w:ascii="Arial" w:hAnsi="Arial" w:cs="Arial"/>
                <w:b/>
                <w:szCs w:val="24"/>
              </w:rPr>
              <w:t>Speaker</w:t>
            </w:r>
          </w:p>
        </w:tc>
      </w:tr>
      <w:tr w:rsidR="008A0982" w:rsidRPr="00534628" w14:paraId="7AC2E54C" w14:textId="77777777" w:rsidTr="008A0982">
        <w:tc>
          <w:tcPr>
            <w:tcW w:w="2518" w:type="dxa"/>
          </w:tcPr>
          <w:p w14:paraId="0A1AB944" w14:textId="78F775B6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9:00 am</w:t>
            </w:r>
            <w:r>
              <w:rPr>
                <w:rFonts w:ascii="Arial" w:hAnsi="Arial" w:cs="Arial"/>
                <w:szCs w:val="24"/>
              </w:rPr>
              <w:t xml:space="preserve"> – </w:t>
            </w:r>
            <w:r w:rsidRPr="00534628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:</w:t>
            </w:r>
            <w:r w:rsidRPr="00534628">
              <w:rPr>
                <w:rFonts w:ascii="Arial" w:hAnsi="Arial" w:cs="Arial"/>
                <w:szCs w:val="24"/>
              </w:rPr>
              <w:t>15 am</w:t>
            </w:r>
          </w:p>
        </w:tc>
        <w:tc>
          <w:tcPr>
            <w:tcW w:w="3260" w:type="dxa"/>
          </w:tcPr>
          <w:p w14:paraId="3E420FBD" w14:textId="7777777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Opening comments</w:t>
            </w:r>
          </w:p>
        </w:tc>
        <w:tc>
          <w:tcPr>
            <w:tcW w:w="3828" w:type="dxa"/>
          </w:tcPr>
          <w:p w14:paraId="17349F5B" w14:textId="5D7A0558" w:rsidR="008A0982" w:rsidRDefault="008A0982" w:rsidP="006044EA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OMFPOA </w:t>
            </w:r>
            <w:r w:rsidR="00CD30ED">
              <w:rPr>
                <w:rFonts w:ascii="Arial" w:hAnsi="Arial" w:cs="Arial"/>
                <w:szCs w:val="24"/>
              </w:rPr>
              <w:t xml:space="preserve"> </w:t>
            </w:r>
            <w:r w:rsidR="006044EA">
              <w:rPr>
                <w:rFonts w:ascii="Arial" w:hAnsi="Arial" w:cs="Arial"/>
                <w:szCs w:val="24"/>
              </w:rPr>
              <w:t>President</w:t>
            </w:r>
          </w:p>
          <w:p w14:paraId="56025EE8" w14:textId="0E95784B" w:rsidR="006044EA" w:rsidRPr="00534628" w:rsidRDefault="006044EA" w:rsidP="006044EA">
            <w:pPr>
              <w:rPr>
                <w:rFonts w:ascii="Arial" w:hAnsi="Arial" w:cs="Arial"/>
                <w:szCs w:val="24"/>
              </w:rPr>
            </w:pPr>
          </w:p>
        </w:tc>
      </w:tr>
      <w:tr w:rsidR="008A0982" w:rsidRPr="00534628" w14:paraId="37E56FD6" w14:textId="77777777" w:rsidTr="008A0982">
        <w:tc>
          <w:tcPr>
            <w:tcW w:w="2518" w:type="dxa"/>
          </w:tcPr>
          <w:p w14:paraId="21E39D6E" w14:textId="58D222D3" w:rsidR="008A0982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9:15 am – 10:00</w:t>
            </w:r>
            <w:r w:rsidR="008A0982" w:rsidRPr="00534628">
              <w:rPr>
                <w:rFonts w:ascii="Arial" w:hAnsi="Arial" w:cs="Arial"/>
                <w:szCs w:val="24"/>
              </w:rPr>
              <w:t xml:space="preserve"> am </w:t>
            </w:r>
          </w:p>
          <w:p w14:paraId="341B5283" w14:textId="7777777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1739455B" w14:textId="7777777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NFPA 921 Update</w:t>
            </w:r>
          </w:p>
          <w:p w14:paraId="0B267EC4" w14:textId="7777777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5ED9DC59" w14:textId="77777777" w:rsidR="008A0982" w:rsidRPr="00534628" w:rsidRDefault="008A0982" w:rsidP="006E630D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Robert (Bob) Duval </w:t>
            </w:r>
          </w:p>
          <w:p w14:paraId="66E7368B" w14:textId="77777777" w:rsidR="008A0982" w:rsidRPr="00534628" w:rsidRDefault="008A0982" w:rsidP="006E630D">
            <w:pPr>
              <w:rPr>
                <w:rFonts w:ascii="Arial" w:hAnsi="Arial" w:cs="Arial"/>
                <w:szCs w:val="24"/>
              </w:rPr>
            </w:pPr>
          </w:p>
          <w:p w14:paraId="6E87B511" w14:textId="77777777" w:rsidR="008A0982" w:rsidRDefault="008A0982" w:rsidP="006E630D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NFPA’s Northeastern Regional Director </w:t>
            </w:r>
          </w:p>
          <w:p w14:paraId="4F246822" w14:textId="77777777" w:rsidR="008A0982" w:rsidRPr="00534628" w:rsidRDefault="008A0982" w:rsidP="006E630D">
            <w:pPr>
              <w:rPr>
                <w:rFonts w:ascii="Arial" w:hAnsi="Arial" w:cs="Arial"/>
                <w:szCs w:val="24"/>
              </w:rPr>
            </w:pPr>
          </w:p>
        </w:tc>
      </w:tr>
      <w:tr w:rsidR="008A0982" w:rsidRPr="00534628" w14:paraId="2751FCE3" w14:textId="77777777" w:rsidTr="008A0982">
        <w:tc>
          <w:tcPr>
            <w:tcW w:w="2518" w:type="dxa"/>
          </w:tcPr>
          <w:p w14:paraId="78002481" w14:textId="5701B86D" w:rsidR="008A0982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10:00</w:t>
            </w:r>
            <w:r w:rsidR="008A0982" w:rsidRPr="00534628">
              <w:rPr>
                <w:rFonts w:ascii="Arial" w:hAnsi="Arial" w:cs="Arial"/>
                <w:szCs w:val="24"/>
              </w:rPr>
              <w:t xml:space="preserve"> am – 11:00 am </w:t>
            </w:r>
          </w:p>
        </w:tc>
        <w:tc>
          <w:tcPr>
            <w:tcW w:w="3260" w:type="dxa"/>
          </w:tcPr>
          <w:p w14:paraId="388558CF" w14:textId="7777777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Electrical Safety Authority</w:t>
            </w:r>
          </w:p>
          <w:p w14:paraId="6EACBF0F" w14:textId="7777777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</w:p>
          <w:p w14:paraId="742A95B0" w14:textId="7777777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Update, Orders, Safety Concerns</w:t>
            </w:r>
          </w:p>
          <w:p w14:paraId="20BD68DE" w14:textId="7777777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1D6CBDBB" w14:textId="659F6C1A" w:rsidR="008A0982" w:rsidRDefault="006044EA" w:rsidP="009267C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Said Ismail </w:t>
            </w:r>
          </w:p>
          <w:p w14:paraId="0C5C2632" w14:textId="77777777" w:rsidR="008A0982" w:rsidRPr="00534628" w:rsidRDefault="008A0982" w:rsidP="009267C2">
            <w:pPr>
              <w:rPr>
                <w:rFonts w:ascii="Arial" w:hAnsi="Arial" w:cs="Arial"/>
                <w:szCs w:val="24"/>
              </w:rPr>
            </w:pPr>
          </w:p>
          <w:p w14:paraId="6FB7616F" w14:textId="77777777" w:rsidR="008A0982" w:rsidRDefault="008A0982" w:rsidP="009267C2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Senior Planner/Safety Specialist, Analytics</w:t>
            </w:r>
          </w:p>
          <w:p w14:paraId="6921C97F" w14:textId="77777777" w:rsidR="008A0982" w:rsidRPr="00534628" w:rsidRDefault="008A0982" w:rsidP="006044EA">
            <w:pPr>
              <w:rPr>
                <w:rFonts w:ascii="Arial" w:hAnsi="Arial" w:cs="Arial"/>
                <w:szCs w:val="24"/>
              </w:rPr>
            </w:pPr>
          </w:p>
        </w:tc>
      </w:tr>
      <w:tr w:rsidR="006044EA" w:rsidRPr="00534628" w14:paraId="55EC77FB" w14:textId="77777777" w:rsidTr="008A0982">
        <w:tc>
          <w:tcPr>
            <w:tcW w:w="2518" w:type="dxa"/>
          </w:tcPr>
          <w:p w14:paraId="474A789A" w14:textId="71A638D5" w:rsidR="006044EA" w:rsidRDefault="006044EA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11:00 – 11:30 am</w:t>
            </w:r>
          </w:p>
        </w:tc>
        <w:tc>
          <w:tcPr>
            <w:tcW w:w="3260" w:type="dxa"/>
          </w:tcPr>
          <w:p w14:paraId="67F73411" w14:textId="77777777" w:rsidR="006044EA" w:rsidRDefault="006044EA" w:rsidP="008035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Round Table / Networking</w:t>
            </w:r>
          </w:p>
          <w:p w14:paraId="0F0196B9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4AFFE477" w14:textId="118B37AE" w:rsidR="006044EA" w:rsidRDefault="006044EA" w:rsidP="009267C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OMFPOA </w:t>
            </w:r>
            <w:r w:rsidRPr="006044EA">
              <w:rPr>
                <w:rFonts w:ascii="Arial" w:hAnsi="Arial" w:cs="Arial"/>
                <w:szCs w:val="24"/>
              </w:rPr>
              <w:t>Executive</w:t>
            </w:r>
            <w:r w:rsidR="00CD30ED">
              <w:rPr>
                <w:rFonts w:ascii="Arial" w:hAnsi="Arial" w:cs="Arial"/>
                <w:szCs w:val="24"/>
              </w:rPr>
              <w:t xml:space="preserve"> Director</w:t>
            </w:r>
          </w:p>
        </w:tc>
      </w:tr>
      <w:tr w:rsidR="008A0982" w:rsidRPr="00534628" w14:paraId="5BCE13C6" w14:textId="77777777" w:rsidTr="008A0982">
        <w:tc>
          <w:tcPr>
            <w:tcW w:w="2518" w:type="dxa"/>
          </w:tcPr>
          <w:p w14:paraId="0F5F5F84" w14:textId="21AAA18A" w:rsidR="008A0982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11:30 – 11:4</w:t>
            </w:r>
            <w:r w:rsidR="008A0982" w:rsidRPr="00534628">
              <w:rPr>
                <w:rFonts w:ascii="Arial" w:hAnsi="Arial" w:cs="Arial"/>
                <w:szCs w:val="24"/>
              </w:rPr>
              <w:t>5 am</w:t>
            </w:r>
          </w:p>
          <w:p w14:paraId="58E016A1" w14:textId="7777777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27D109DD" w14:textId="0B536499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Draws and closing statements.</w:t>
            </w:r>
          </w:p>
          <w:p w14:paraId="1746553F" w14:textId="77777777" w:rsidR="008A0982" w:rsidRPr="00534628" w:rsidRDefault="008A0982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595DB39F" w14:textId="4D944603" w:rsidR="008A0982" w:rsidRPr="00534628" w:rsidRDefault="008A0982" w:rsidP="009267C2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OMFPOA </w:t>
            </w:r>
            <w:r w:rsidR="00CD30ED">
              <w:rPr>
                <w:rFonts w:ascii="Arial" w:hAnsi="Arial" w:cs="Arial"/>
                <w:szCs w:val="24"/>
              </w:rPr>
              <w:t xml:space="preserve"> </w:t>
            </w:r>
            <w:r w:rsidRPr="00534628">
              <w:rPr>
                <w:rFonts w:ascii="Arial" w:hAnsi="Arial" w:cs="Arial"/>
                <w:szCs w:val="24"/>
              </w:rPr>
              <w:t xml:space="preserve">Executive </w:t>
            </w:r>
            <w:r w:rsidR="00CD30ED">
              <w:rPr>
                <w:rFonts w:ascii="Arial" w:hAnsi="Arial" w:cs="Arial"/>
                <w:szCs w:val="24"/>
              </w:rPr>
              <w:t>Director</w:t>
            </w:r>
          </w:p>
        </w:tc>
      </w:tr>
    </w:tbl>
    <w:p w14:paraId="4A0BED23" w14:textId="77777777" w:rsidR="00F844C1" w:rsidRPr="00534628" w:rsidRDefault="00F844C1" w:rsidP="00453D28">
      <w:pPr>
        <w:rPr>
          <w:rFonts w:ascii="Arial" w:hAnsi="Arial" w:cs="Arial"/>
          <w:b/>
          <w:szCs w:val="24"/>
          <w:u w:val="single"/>
        </w:rPr>
      </w:pPr>
    </w:p>
    <w:p w14:paraId="46952843" w14:textId="77777777" w:rsidR="00453D28" w:rsidRPr="00534628" w:rsidRDefault="00776DAA" w:rsidP="00453D28">
      <w:pPr>
        <w:rPr>
          <w:rFonts w:ascii="Arial" w:hAnsi="Arial" w:cs="Arial"/>
          <w:b/>
          <w:szCs w:val="24"/>
          <w:u w:val="single"/>
        </w:rPr>
      </w:pPr>
      <w:r w:rsidRPr="00534628">
        <w:rPr>
          <w:rFonts w:ascii="Arial" w:hAnsi="Arial" w:cs="Arial"/>
          <w:b/>
          <w:szCs w:val="24"/>
          <w:u w:val="single"/>
        </w:rPr>
        <w:t>April 22, 2021</w:t>
      </w:r>
    </w:p>
    <w:p w14:paraId="6336764B" w14:textId="77777777" w:rsidR="00453D28" w:rsidRPr="00534628" w:rsidRDefault="00453D28" w:rsidP="00453D28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18"/>
        <w:gridCol w:w="3260"/>
        <w:gridCol w:w="3828"/>
      </w:tblGrid>
      <w:tr w:rsidR="006044EA" w:rsidRPr="00534628" w14:paraId="11612BF7" w14:textId="77777777" w:rsidTr="006044EA">
        <w:tc>
          <w:tcPr>
            <w:tcW w:w="2518" w:type="dxa"/>
          </w:tcPr>
          <w:p w14:paraId="3B6500ED" w14:textId="77777777" w:rsidR="006044EA" w:rsidRPr="00534628" w:rsidRDefault="006044EA" w:rsidP="00BE43D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4628">
              <w:rPr>
                <w:rFonts w:ascii="Arial" w:hAnsi="Arial" w:cs="Arial"/>
                <w:b/>
                <w:szCs w:val="24"/>
              </w:rPr>
              <w:t>TIME</w:t>
            </w:r>
          </w:p>
        </w:tc>
        <w:tc>
          <w:tcPr>
            <w:tcW w:w="3260" w:type="dxa"/>
          </w:tcPr>
          <w:p w14:paraId="2CE14A3B" w14:textId="77777777" w:rsidR="006044EA" w:rsidRPr="00534628" w:rsidRDefault="006044EA" w:rsidP="00BE43D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4628">
              <w:rPr>
                <w:rFonts w:ascii="Arial" w:hAnsi="Arial" w:cs="Arial"/>
                <w:b/>
                <w:szCs w:val="24"/>
              </w:rPr>
              <w:t>TOPIC</w:t>
            </w:r>
          </w:p>
        </w:tc>
        <w:tc>
          <w:tcPr>
            <w:tcW w:w="3828" w:type="dxa"/>
          </w:tcPr>
          <w:p w14:paraId="59E993DF" w14:textId="77777777" w:rsidR="006044EA" w:rsidRPr="00534628" w:rsidRDefault="006044EA" w:rsidP="00BE43D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4628">
              <w:rPr>
                <w:rFonts w:ascii="Arial" w:hAnsi="Arial" w:cs="Arial"/>
                <w:b/>
                <w:szCs w:val="24"/>
              </w:rPr>
              <w:t>Speaker</w:t>
            </w:r>
          </w:p>
        </w:tc>
      </w:tr>
      <w:tr w:rsidR="006044EA" w:rsidRPr="00534628" w14:paraId="4CE646C0" w14:textId="77777777" w:rsidTr="006044EA">
        <w:tc>
          <w:tcPr>
            <w:tcW w:w="2518" w:type="dxa"/>
          </w:tcPr>
          <w:p w14:paraId="57E04DAA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9:00 am – 0915 am</w:t>
            </w:r>
          </w:p>
        </w:tc>
        <w:tc>
          <w:tcPr>
            <w:tcW w:w="3260" w:type="dxa"/>
          </w:tcPr>
          <w:p w14:paraId="53104FAB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Opening comments</w:t>
            </w:r>
          </w:p>
        </w:tc>
        <w:tc>
          <w:tcPr>
            <w:tcW w:w="3828" w:type="dxa"/>
          </w:tcPr>
          <w:p w14:paraId="33CD35F4" w14:textId="587DCF41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OMFPOA </w:t>
            </w:r>
            <w:r w:rsidR="00CD30ED" w:rsidRPr="00CD30ED">
              <w:rPr>
                <w:rFonts w:ascii="Arial" w:hAnsi="Arial" w:cs="Arial"/>
                <w:szCs w:val="24"/>
              </w:rPr>
              <w:t>President</w:t>
            </w:r>
          </w:p>
          <w:p w14:paraId="46D6E4BD" w14:textId="77777777" w:rsidR="006044EA" w:rsidRPr="00534628" w:rsidRDefault="006044EA" w:rsidP="00CD30ED">
            <w:pPr>
              <w:rPr>
                <w:rFonts w:ascii="Arial" w:hAnsi="Arial" w:cs="Arial"/>
                <w:szCs w:val="24"/>
              </w:rPr>
            </w:pPr>
          </w:p>
        </w:tc>
      </w:tr>
      <w:tr w:rsidR="006044EA" w:rsidRPr="00534628" w14:paraId="10DB4C75" w14:textId="77777777" w:rsidTr="006044EA">
        <w:tc>
          <w:tcPr>
            <w:tcW w:w="2518" w:type="dxa"/>
          </w:tcPr>
          <w:p w14:paraId="39350A4B" w14:textId="2B57B428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9:15 am – 10:30</w:t>
            </w:r>
            <w:r w:rsidRPr="00534628">
              <w:rPr>
                <w:rFonts w:ascii="Arial" w:hAnsi="Arial" w:cs="Arial"/>
                <w:szCs w:val="24"/>
              </w:rPr>
              <w:t xml:space="preserve"> am </w:t>
            </w:r>
          </w:p>
          <w:p w14:paraId="42D8B138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0E13803F" w14:textId="77777777" w:rsidR="006044EA" w:rsidRPr="00534628" w:rsidRDefault="006044EA" w:rsidP="009267C2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Emergency Preparedness Programming</w:t>
            </w:r>
          </w:p>
        </w:tc>
        <w:tc>
          <w:tcPr>
            <w:tcW w:w="3828" w:type="dxa"/>
          </w:tcPr>
          <w:p w14:paraId="1D2BAEA1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OFMEM </w:t>
            </w:r>
          </w:p>
          <w:p w14:paraId="6BF3B3A3" w14:textId="77777777" w:rsidR="006044EA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Aman Kainth</w:t>
            </w:r>
          </w:p>
          <w:p w14:paraId="2FD723BE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</w:p>
        </w:tc>
      </w:tr>
      <w:tr w:rsidR="006044EA" w:rsidRPr="00534628" w14:paraId="69F8AB46" w14:textId="77777777" w:rsidTr="006044EA">
        <w:tc>
          <w:tcPr>
            <w:tcW w:w="2518" w:type="dxa"/>
          </w:tcPr>
          <w:p w14:paraId="4810E82A" w14:textId="45638BB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10:30</w:t>
            </w:r>
            <w:r w:rsidRPr="00534628">
              <w:rPr>
                <w:rFonts w:ascii="Arial" w:hAnsi="Arial" w:cs="Arial"/>
                <w:szCs w:val="24"/>
              </w:rPr>
              <w:t xml:space="preserve"> am – 11:00 am </w:t>
            </w:r>
          </w:p>
        </w:tc>
        <w:tc>
          <w:tcPr>
            <w:tcW w:w="3260" w:type="dxa"/>
          </w:tcPr>
          <w:p w14:paraId="4BA76DEC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Mental Health in today’s pandemic</w:t>
            </w:r>
          </w:p>
        </w:tc>
        <w:tc>
          <w:tcPr>
            <w:tcW w:w="3828" w:type="dxa"/>
          </w:tcPr>
          <w:p w14:paraId="7130C854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Michelle </w:t>
            </w:r>
            <w:proofErr w:type="spellStart"/>
            <w:r w:rsidRPr="00534628">
              <w:rPr>
                <w:rFonts w:ascii="Arial" w:hAnsi="Arial" w:cs="Arial"/>
                <w:szCs w:val="24"/>
              </w:rPr>
              <w:t>Pharand</w:t>
            </w:r>
            <w:proofErr w:type="spellEnd"/>
          </w:p>
          <w:p w14:paraId="7782374C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proofErr w:type="spellStart"/>
            <w:r w:rsidRPr="00534628">
              <w:rPr>
                <w:rFonts w:ascii="Arial" w:hAnsi="Arial" w:cs="Arial"/>
                <w:szCs w:val="24"/>
              </w:rPr>
              <w:t>Pathstone</w:t>
            </w:r>
            <w:proofErr w:type="spellEnd"/>
            <w:r w:rsidRPr="00534628">
              <w:rPr>
                <w:rFonts w:ascii="Arial" w:hAnsi="Arial" w:cs="Arial"/>
                <w:szCs w:val="24"/>
              </w:rPr>
              <w:t xml:space="preserve"> Mental Health</w:t>
            </w:r>
          </w:p>
          <w:p w14:paraId="1172B03F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</w:p>
        </w:tc>
      </w:tr>
      <w:tr w:rsidR="006044EA" w:rsidRPr="00534628" w14:paraId="6736C743" w14:textId="77777777" w:rsidTr="006044EA">
        <w:tc>
          <w:tcPr>
            <w:tcW w:w="2518" w:type="dxa"/>
          </w:tcPr>
          <w:p w14:paraId="7F5CF6E0" w14:textId="756C0D40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11:00 – 11:30 am</w:t>
            </w:r>
          </w:p>
        </w:tc>
        <w:tc>
          <w:tcPr>
            <w:tcW w:w="3260" w:type="dxa"/>
          </w:tcPr>
          <w:p w14:paraId="4D453973" w14:textId="77777777" w:rsidR="006044EA" w:rsidRDefault="006044EA" w:rsidP="008035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Round Table / Networking</w:t>
            </w:r>
          </w:p>
          <w:p w14:paraId="2C77F845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117C4384" w14:textId="1F96384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OMFPOA Executive </w:t>
            </w:r>
            <w:r w:rsidR="00CD30ED">
              <w:rPr>
                <w:rFonts w:ascii="Arial" w:hAnsi="Arial" w:cs="Arial"/>
                <w:szCs w:val="24"/>
              </w:rPr>
              <w:t>Director</w:t>
            </w:r>
          </w:p>
        </w:tc>
      </w:tr>
      <w:tr w:rsidR="006044EA" w:rsidRPr="00534628" w14:paraId="647E4292" w14:textId="77777777" w:rsidTr="006044EA">
        <w:tc>
          <w:tcPr>
            <w:tcW w:w="2518" w:type="dxa"/>
          </w:tcPr>
          <w:p w14:paraId="03CF95E4" w14:textId="6460BF70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11:30 – 11:4</w:t>
            </w:r>
            <w:r w:rsidRPr="00534628">
              <w:rPr>
                <w:rFonts w:ascii="Arial" w:hAnsi="Arial" w:cs="Arial"/>
                <w:szCs w:val="24"/>
              </w:rPr>
              <w:t>5 am</w:t>
            </w:r>
          </w:p>
          <w:p w14:paraId="4DB6102A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1BB6B27B" w14:textId="77777777" w:rsidR="006044EA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Draw</w:t>
            </w:r>
            <w:r w:rsidR="00CD30ED">
              <w:rPr>
                <w:rFonts w:ascii="Arial" w:hAnsi="Arial" w:cs="Arial"/>
                <w:szCs w:val="24"/>
              </w:rPr>
              <w:t>s and closing statement.</w:t>
            </w:r>
          </w:p>
          <w:p w14:paraId="058CA5C0" w14:textId="52BC452D" w:rsidR="00CD30ED" w:rsidRPr="00534628" w:rsidRDefault="00CD30ED" w:rsidP="00BE43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6D3B662A" w14:textId="03D34939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OMFPOA </w:t>
            </w:r>
            <w:r w:rsidR="00CD30ED">
              <w:rPr>
                <w:rFonts w:ascii="Arial" w:hAnsi="Arial" w:cs="Arial"/>
                <w:szCs w:val="24"/>
              </w:rPr>
              <w:t xml:space="preserve"> </w:t>
            </w:r>
            <w:r w:rsidRPr="00534628">
              <w:rPr>
                <w:rFonts w:ascii="Arial" w:hAnsi="Arial" w:cs="Arial"/>
                <w:szCs w:val="24"/>
              </w:rPr>
              <w:t xml:space="preserve">Executive </w:t>
            </w:r>
            <w:r w:rsidR="00CD30ED">
              <w:rPr>
                <w:rFonts w:ascii="Arial" w:hAnsi="Arial" w:cs="Arial"/>
                <w:szCs w:val="24"/>
              </w:rPr>
              <w:t>Director</w:t>
            </w:r>
          </w:p>
        </w:tc>
      </w:tr>
    </w:tbl>
    <w:p w14:paraId="5ACCCF54" w14:textId="4AE9D813" w:rsidR="009267C2" w:rsidRPr="00534628" w:rsidRDefault="009267C2" w:rsidP="00453D28">
      <w:pPr>
        <w:rPr>
          <w:rFonts w:ascii="Arial" w:hAnsi="Arial" w:cs="Arial"/>
        </w:rPr>
      </w:pPr>
    </w:p>
    <w:p w14:paraId="2B34093B" w14:textId="77777777" w:rsidR="00453D28" w:rsidRPr="00534628" w:rsidRDefault="00453D28">
      <w:pPr>
        <w:rPr>
          <w:rFonts w:ascii="Arial" w:hAnsi="Arial" w:cs="Arial"/>
        </w:rPr>
      </w:pPr>
    </w:p>
    <w:p w14:paraId="09DAA82D" w14:textId="77777777" w:rsidR="00F844C1" w:rsidRDefault="00F844C1">
      <w:pPr>
        <w:rPr>
          <w:rFonts w:ascii="Arial" w:hAnsi="Arial" w:cs="Arial"/>
        </w:rPr>
      </w:pPr>
    </w:p>
    <w:p w14:paraId="108EDE68" w14:textId="77777777" w:rsidR="006044EA" w:rsidRDefault="006044EA">
      <w:pPr>
        <w:rPr>
          <w:rFonts w:ascii="Arial" w:hAnsi="Arial" w:cs="Arial"/>
        </w:rPr>
      </w:pPr>
    </w:p>
    <w:p w14:paraId="6072E2AE" w14:textId="76177D9F" w:rsidR="00CD30ED" w:rsidRDefault="00CD30ED">
      <w:pPr>
        <w:rPr>
          <w:rFonts w:ascii="Arial" w:hAnsi="Arial" w:cs="Arial"/>
        </w:rPr>
      </w:pPr>
    </w:p>
    <w:p w14:paraId="7E3B3578" w14:textId="77777777" w:rsidR="004632C7" w:rsidRDefault="004632C7">
      <w:pPr>
        <w:rPr>
          <w:rFonts w:ascii="Arial" w:hAnsi="Arial" w:cs="Arial"/>
        </w:rPr>
      </w:pPr>
    </w:p>
    <w:p w14:paraId="326F10A4" w14:textId="77777777" w:rsidR="00CD30ED" w:rsidRDefault="00CD30ED">
      <w:pPr>
        <w:rPr>
          <w:rFonts w:ascii="Arial" w:hAnsi="Arial" w:cs="Arial"/>
        </w:rPr>
      </w:pPr>
    </w:p>
    <w:p w14:paraId="69DE3ED7" w14:textId="77777777" w:rsidR="00CD30ED" w:rsidRDefault="00CD30ED">
      <w:pPr>
        <w:rPr>
          <w:rFonts w:ascii="Arial" w:hAnsi="Arial" w:cs="Arial"/>
        </w:rPr>
      </w:pPr>
    </w:p>
    <w:p w14:paraId="0E1DA117" w14:textId="77777777" w:rsidR="00CD30ED" w:rsidRPr="00534628" w:rsidRDefault="00CD30ED">
      <w:pPr>
        <w:rPr>
          <w:rFonts w:ascii="Arial" w:hAnsi="Arial" w:cs="Arial"/>
        </w:rPr>
      </w:pPr>
    </w:p>
    <w:p w14:paraId="56090D36" w14:textId="77777777" w:rsidR="00453D28" w:rsidRPr="00534628" w:rsidRDefault="00776DAA" w:rsidP="00453D28">
      <w:pPr>
        <w:rPr>
          <w:rFonts w:ascii="Arial" w:hAnsi="Arial" w:cs="Arial"/>
          <w:b/>
          <w:szCs w:val="24"/>
          <w:u w:val="single"/>
        </w:rPr>
      </w:pPr>
      <w:r w:rsidRPr="00534628">
        <w:rPr>
          <w:rFonts w:ascii="Arial" w:hAnsi="Arial" w:cs="Arial"/>
          <w:b/>
          <w:szCs w:val="24"/>
          <w:u w:val="single"/>
        </w:rPr>
        <w:lastRenderedPageBreak/>
        <w:t>May 27, 2021</w:t>
      </w:r>
    </w:p>
    <w:p w14:paraId="344CBF36" w14:textId="77777777" w:rsidR="00453D28" w:rsidRPr="00534628" w:rsidRDefault="00453D28" w:rsidP="00453D28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18"/>
        <w:gridCol w:w="3260"/>
        <w:gridCol w:w="3828"/>
      </w:tblGrid>
      <w:tr w:rsidR="006044EA" w:rsidRPr="00534628" w14:paraId="593CE82F" w14:textId="77777777" w:rsidTr="006044EA">
        <w:tc>
          <w:tcPr>
            <w:tcW w:w="2518" w:type="dxa"/>
          </w:tcPr>
          <w:p w14:paraId="7F505859" w14:textId="77777777" w:rsidR="006044EA" w:rsidRPr="00534628" w:rsidRDefault="006044EA" w:rsidP="00453D2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4628">
              <w:rPr>
                <w:rFonts w:ascii="Arial" w:hAnsi="Arial" w:cs="Arial"/>
                <w:b/>
                <w:szCs w:val="24"/>
              </w:rPr>
              <w:t>TIME</w:t>
            </w:r>
          </w:p>
        </w:tc>
        <w:tc>
          <w:tcPr>
            <w:tcW w:w="3260" w:type="dxa"/>
          </w:tcPr>
          <w:p w14:paraId="485A5773" w14:textId="77777777" w:rsidR="006044EA" w:rsidRPr="00534628" w:rsidRDefault="006044EA" w:rsidP="00453D2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4628">
              <w:rPr>
                <w:rFonts w:ascii="Arial" w:hAnsi="Arial" w:cs="Arial"/>
                <w:b/>
                <w:szCs w:val="24"/>
              </w:rPr>
              <w:t>TOPIC</w:t>
            </w:r>
          </w:p>
        </w:tc>
        <w:tc>
          <w:tcPr>
            <w:tcW w:w="3828" w:type="dxa"/>
          </w:tcPr>
          <w:p w14:paraId="4CD9C033" w14:textId="77777777" w:rsidR="006044EA" w:rsidRPr="00534628" w:rsidRDefault="006044EA" w:rsidP="00453D2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4628">
              <w:rPr>
                <w:rFonts w:ascii="Arial" w:hAnsi="Arial" w:cs="Arial"/>
                <w:b/>
                <w:szCs w:val="24"/>
              </w:rPr>
              <w:t>Speaker</w:t>
            </w:r>
          </w:p>
        </w:tc>
      </w:tr>
      <w:tr w:rsidR="006044EA" w:rsidRPr="00534628" w14:paraId="532784C9" w14:textId="77777777" w:rsidTr="006044EA">
        <w:tc>
          <w:tcPr>
            <w:tcW w:w="2518" w:type="dxa"/>
          </w:tcPr>
          <w:p w14:paraId="10A448DD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9:00 am – 0910 am</w:t>
            </w:r>
          </w:p>
        </w:tc>
        <w:tc>
          <w:tcPr>
            <w:tcW w:w="3260" w:type="dxa"/>
          </w:tcPr>
          <w:p w14:paraId="3E2727C6" w14:textId="77777777" w:rsidR="006044EA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Opening comments</w:t>
            </w:r>
          </w:p>
          <w:p w14:paraId="7F2D9F62" w14:textId="77777777" w:rsidR="0041645B" w:rsidRDefault="0041645B" w:rsidP="00453D28">
            <w:pPr>
              <w:rPr>
                <w:rFonts w:ascii="Arial" w:hAnsi="Arial" w:cs="Arial"/>
                <w:szCs w:val="24"/>
              </w:rPr>
            </w:pPr>
          </w:p>
          <w:p w14:paraId="7E771784" w14:textId="790C05CF" w:rsidR="0041645B" w:rsidRDefault="0041645B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Nominations for Executive Positions.</w:t>
            </w:r>
          </w:p>
          <w:p w14:paraId="098C0E72" w14:textId="36B2A52A" w:rsidR="0041645B" w:rsidRPr="00534628" w:rsidRDefault="0041645B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62956006" w14:textId="4AD3A00A" w:rsidR="006044EA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OMFPOA</w:t>
            </w:r>
            <w:r w:rsidR="00CD30ED">
              <w:rPr>
                <w:rFonts w:ascii="Arial" w:hAnsi="Arial" w:cs="Arial"/>
                <w:szCs w:val="24"/>
              </w:rPr>
              <w:t xml:space="preserve"> President </w:t>
            </w:r>
          </w:p>
          <w:p w14:paraId="3787C7CE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</w:p>
        </w:tc>
      </w:tr>
      <w:tr w:rsidR="006044EA" w:rsidRPr="00534628" w14:paraId="6A1CAF4B" w14:textId="77777777" w:rsidTr="006044EA">
        <w:tc>
          <w:tcPr>
            <w:tcW w:w="2518" w:type="dxa"/>
          </w:tcPr>
          <w:p w14:paraId="2E1DE6CA" w14:textId="39CE2C4C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9:00 am – 10:00 </w:t>
            </w:r>
          </w:p>
          <w:p w14:paraId="4C2BB012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430E7077" w14:textId="53F708E2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Case Study </w:t>
            </w:r>
            <w:r>
              <w:rPr>
                <w:rFonts w:ascii="Arial" w:hAnsi="Arial" w:cs="Arial"/>
                <w:szCs w:val="24"/>
              </w:rPr>
              <w:t>-</w:t>
            </w:r>
          </w:p>
          <w:p w14:paraId="1BFD5B7A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Combustible materials in access to exits. </w:t>
            </w:r>
          </w:p>
          <w:p w14:paraId="4DD2DAE1" w14:textId="77777777" w:rsidR="006044EA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Appealed Inspection Order.</w:t>
            </w:r>
          </w:p>
          <w:p w14:paraId="61AB0D6B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7A2EA140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Ottawa Fire Service</w:t>
            </w:r>
          </w:p>
          <w:p w14:paraId="69ED1D37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</w:p>
          <w:p w14:paraId="4886C8AE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Division Chief Gwen Lewis</w:t>
            </w:r>
          </w:p>
        </w:tc>
      </w:tr>
      <w:tr w:rsidR="006044EA" w:rsidRPr="00534628" w14:paraId="41344710" w14:textId="77777777" w:rsidTr="006044EA">
        <w:tc>
          <w:tcPr>
            <w:tcW w:w="2518" w:type="dxa"/>
          </w:tcPr>
          <w:p w14:paraId="697DBF36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10:00 am – 10:15 am </w:t>
            </w:r>
          </w:p>
        </w:tc>
        <w:tc>
          <w:tcPr>
            <w:tcW w:w="3260" w:type="dxa"/>
          </w:tcPr>
          <w:p w14:paraId="181D7B32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Fire Service</w:t>
            </w:r>
            <w:r w:rsidRPr="00534628">
              <w:rPr>
                <w:rFonts w:ascii="Arial" w:hAnsi="Arial" w:cs="Arial"/>
              </w:rPr>
              <w:t xml:space="preserve"> </w:t>
            </w:r>
            <w:r w:rsidRPr="00534628">
              <w:rPr>
                <w:rFonts w:ascii="Arial" w:hAnsi="Arial" w:cs="Arial"/>
                <w:szCs w:val="24"/>
              </w:rPr>
              <w:t>initiative</w:t>
            </w:r>
          </w:p>
          <w:p w14:paraId="2D23BA4A" w14:textId="77777777" w:rsidR="006044EA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Prevention, Public Education, Investigation</w:t>
            </w:r>
          </w:p>
          <w:p w14:paraId="3E0BFB51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6CB51735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Fire Service TBD</w:t>
            </w:r>
          </w:p>
        </w:tc>
      </w:tr>
      <w:tr w:rsidR="006044EA" w:rsidRPr="00534628" w14:paraId="3CC22AF4" w14:textId="77777777" w:rsidTr="006044EA">
        <w:tc>
          <w:tcPr>
            <w:tcW w:w="2518" w:type="dxa"/>
          </w:tcPr>
          <w:p w14:paraId="0D970FE6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10:15 am – 10:30 am </w:t>
            </w:r>
          </w:p>
        </w:tc>
        <w:tc>
          <w:tcPr>
            <w:tcW w:w="3260" w:type="dxa"/>
          </w:tcPr>
          <w:p w14:paraId="7749B149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Fire Service</w:t>
            </w:r>
            <w:r w:rsidRPr="00534628">
              <w:rPr>
                <w:rFonts w:ascii="Arial" w:hAnsi="Arial" w:cs="Arial"/>
              </w:rPr>
              <w:t xml:space="preserve"> </w:t>
            </w:r>
            <w:r w:rsidRPr="00534628">
              <w:rPr>
                <w:rFonts w:ascii="Arial" w:hAnsi="Arial" w:cs="Arial"/>
                <w:szCs w:val="24"/>
              </w:rPr>
              <w:t>initiative</w:t>
            </w:r>
          </w:p>
          <w:p w14:paraId="4EAE6679" w14:textId="77777777" w:rsidR="006044EA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Prevention, Public Education, Investigation</w:t>
            </w:r>
          </w:p>
          <w:p w14:paraId="61232957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1CF5D722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Fire Service TBD</w:t>
            </w:r>
          </w:p>
        </w:tc>
      </w:tr>
      <w:tr w:rsidR="006044EA" w:rsidRPr="00534628" w14:paraId="2DCC44B3" w14:textId="77777777" w:rsidTr="006044EA">
        <w:tc>
          <w:tcPr>
            <w:tcW w:w="2518" w:type="dxa"/>
          </w:tcPr>
          <w:p w14:paraId="7FF69D91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10:30 am – 10:45 am </w:t>
            </w:r>
          </w:p>
        </w:tc>
        <w:tc>
          <w:tcPr>
            <w:tcW w:w="3260" w:type="dxa"/>
          </w:tcPr>
          <w:p w14:paraId="3307B618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Fire Service initiative</w:t>
            </w:r>
          </w:p>
          <w:p w14:paraId="05D42238" w14:textId="77777777" w:rsidR="006044EA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Prevention, Public Education, Investigation</w:t>
            </w:r>
          </w:p>
          <w:p w14:paraId="49E17848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69D03985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Fire Service TBD</w:t>
            </w:r>
          </w:p>
        </w:tc>
      </w:tr>
      <w:tr w:rsidR="006044EA" w:rsidRPr="00534628" w14:paraId="454D0878" w14:textId="77777777" w:rsidTr="006044EA">
        <w:tc>
          <w:tcPr>
            <w:tcW w:w="2518" w:type="dxa"/>
          </w:tcPr>
          <w:p w14:paraId="107448E4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10:45 am – 11:00 am </w:t>
            </w:r>
          </w:p>
        </w:tc>
        <w:tc>
          <w:tcPr>
            <w:tcW w:w="3260" w:type="dxa"/>
          </w:tcPr>
          <w:p w14:paraId="581D1FB4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Fire Service initiative</w:t>
            </w:r>
          </w:p>
          <w:p w14:paraId="657CF51C" w14:textId="77777777" w:rsidR="006044EA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Prevention, Public Education, Investigation</w:t>
            </w:r>
          </w:p>
          <w:p w14:paraId="7056242A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33B64F0D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Fire Service TBD</w:t>
            </w:r>
          </w:p>
        </w:tc>
      </w:tr>
      <w:tr w:rsidR="006044EA" w:rsidRPr="00534628" w14:paraId="07A24DBA" w14:textId="77777777" w:rsidTr="006044EA">
        <w:tc>
          <w:tcPr>
            <w:tcW w:w="2518" w:type="dxa"/>
          </w:tcPr>
          <w:p w14:paraId="374AACA6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11:00 am – 11:15 am </w:t>
            </w:r>
          </w:p>
        </w:tc>
        <w:tc>
          <w:tcPr>
            <w:tcW w:w="3260" w:type="dxa"/>
          </w:tcPr>
          <w:p w14:paraId="46CE39F7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Fire Service initiative</w:t>
            </w:r>
          </w:p>
          <w:p w14:paraId="33B297F9" w14:textId="77777777" w:rsidR="006044EA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Prevention, Public Education, Investigation</w:t>
            </w:r>
          </w:p>
          <w:p w14:paraId="70929484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42587959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Fire Service TBD</w:t>
            </w:r>
          </w:p>
        </w:tc>
      </w:tr>
      <w:tr w:rsidR="006044EA" w:rsidRPr="00534628" w14:paraId="0CCF5A54" w14:textId="77777777" w:rsidTr="006044EA">
        <w:tc>
          <w:tcPr>
            <w:tcW w:w="2518" w:type="dxa"/>
          </w:tcPr>
          <w:p w14:paraId="788C957C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11:15 am – 11:30 am </w:t>
            </w:r>
          </w:p>
        </w:tc>
        <w:tc>
          <w:tcPr>
            <w:tcW w:w="3260" w:type="dxa"/>
          </w:tcPr>
          <w:p w14:paraId="444FA9BC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Fire Service initiative</w:t>
            </w:r>
          </w:p>
          <w:p w14:paraId="77F2ABB8" w14:textId="77777777" w:rsidR="006044EA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Prevention, Public Education, Investigation</w:t>
            </w:r>
          </w:p>
          <w:p w14:paraId="3F2F7C85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1BC8D163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Fire Service TBD</w:t>
            </w:r>
          </w:p>
        </w:tc>
      </w:tr>
      <w:tr w:rsidR="006044EA" w:rsidRPr="00534628" w14:paraId="098393BE" w14:textId="77777777" w:rsidTr="006044EA">
        <w:tc>
          <w:tcPr>
            <w:tcW w:w="2518" w:type="dxa"/>
          </w:tcPr>
          <w:p w14:paraId="70E9CAF1" w14:textId="58C339DC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11:00 – 11:30 am</w:t>
            </w:r>
          </w:p>
        </w:tc>
        <w:tc>
          <w:tcPr>
            <w:tcW w:w="3260" w:type="dxa"/>
          </w:tcPr>
          <w:p w14:paraId="548F85B6" w14:textId="77777777" w:rsidR="006044EA" w:rsidRDefault="006044EA" w:rsidP="008035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Round Table / Networking</w:t>
            </w:r>
          </w:p>
          <w:p w14:paraId="541B8453" w14:textId="77777777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3EB038E6" w14:textId="6A5AA4D9" w:rsidR="006044EA" w:rsidRPr="00534628" w:rsidRDefault="006044EA" w:rsidP="00BE43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OMFPOA Execu</w:t>
            </w:r>
            <w:r w:rsidR="00CD30ED">
              <w:rPr>
                <w:rFonts w:ascii="Arial" w:hAnsi="Arial" w:cs="Arial"/>
                <w:szCs w:val="24"/>
              </w:rPr>
              <w:t>tive Director</w:t>
            </w:r>
          </w:p>
        </w:tc>
      </w:tr>
      <w:tr w:rsidR="006044EA" w:rsidRPr="00534628" w14:paraId="03B0699D" w14:textId="77777777" w:rsidTr="006044EA">
        <w:tc>
          <w:tcPr>
            <w:tcW w:w="2518" w:type="dxa"/>
          </w:tcPr>
          <w:p w14:paraId="09C908E3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11:30 am – 12:00 pm</w:t>
            </w:r>
          </w:p>
          <w:p w14:paraId="006691B3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52A8FA6D" w14:textId="77777777" w:rsidR="006044EA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Draws</w:t>
            </w:r>
            <w:r>
              <w:rPr>
                <w:rFonts w:ascii="Arial" w:hAnsi="Arial" w:cs="Arial"/>
                <w:szCs w:val="24"/>
              </w:rPr>
              <w:t xml:space="preserve"> and closing statement.</w:t>
            </w:r>
          </w:p>
          <w:p w14:paraId="79F02ECF" w14:textId="1BFCF753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61B8A143" w14:textId="0D3EB9F5" w:rsidR="006044EA" w:rsidRPr="00534628" w:rsidRDefault="006044EA" w:rsidP="009267C2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OMFPOA</w:t>
            </w:r>
            <w:r w:rsidR="00CD30ED">
              <w:rPr>
                <w:rFonts w:ascii="Arial" w:hAnsi="Arial" w:cs="Arial"/>
                <w:szCs w:val="24"/>
              </w:rPr>
              <w:t xml:space="preserve"> </w:t>
            </w:r>
            <w:r w:rsidRPr="00534628">
              <w:rPr>
                <w:rFonts w:ascii="Arial" w:hAnsi="Arial" w:cs="Arial"/>
                <w:szCs w:val="24"/>
              </w:rPr>
              <w:t xml:space="preserve">Executive </w:t>
            </w:r>
            <w:r w:rsidR="00CD30ED">
              <w:rPr>
                <w:rFonts w:ascii="Arial" w:hAnsi="Arial" w:cs="Arial"/>
                <w:szCs w:val="24"/>
              </w:rPr>
              <w:t>Director</w:t>
            </w:r>
          </w:p>
        </w:tc>
      </w:tr>
    </w:tbl>
    <w:p w14:paraId="3631792A" w14:textId="77777777" w:rsidR="006044EA" w:rsidRDefault="006044EA" w:rsidP="00453D28">
      <w:pPr>
        <w:rPr>
          <w:rFonts w:ascii="Arial" w:hAnsi="Arial" w:cs="Arial"/>
          <w:b/>
          <w:szCs w:val="24"/>
          <w:u w:val="single"/>
        </w:rPr>
      </w:pPr>
    </w:p>
    <w:p w14:paraId="120AD1E3" w14:textId="77777777" w:rsidR="006044EA" w:rsidRDefault="006044EA" w:rsidP="00453D28">
      <w:pPr>
        <w:rPr>
          <w:rFonts w:ascii="Arial" w:hAnsi="Arial" w:cs="Arial"/>
          <w:b/>
          <w:szCs w:val="24"/>
          <w:u w:val="single"/>
        </w:rPr>
      </w:pPr>
    </w:p>
    <w:p w14:paraId="2D2DD62B" w14:textId="77777777" w:rsidR="0041645B" w:rsidRDefault="0041645B" w:rsidP="00453D28">
      <w:pPr>
        <w:rPr>
          <w:rFonts w:ascii="Arial" w:hAnsi="Arial" w:cs="Arial"/>
          <w:b/>
          <w:szCs w:val="24"/>
          <w:u w:val="single"/>
        </w:rPr>
      </w:pPr>
    </w:p>
    <w:p w14:paraId="21B9A0CF" w14:textId="77777777" w:rsidR="00CD30ED" w:rsidRDefault="00CD30ED" w:rsidP="00453D28">
      <w:pPr>
        <w:rPr>
          <w:rFonts w:ascii="Arial" w:hAnsi="Arial" w:cs="Arial"/>
          <w:b/>
          <w:szCs w:val="24"/>
          <w:u w:val="single"/>
        </w:rPr>
      </w:pPr>
    </w:p>
    <w:p w14:paraId="42E9AA84" w14:textId="668D7ED9" w:rsidR="00453D28" w:rsidRPr="00534628" w:rsidRDefault="00776DAA" w:rsidP="00453D28">
      <w:pPr>
        <w:rPr>
          <w:rFonts w:ascii="Arial" w:hAnsi="Arial" w:cs="Arial"/>
        </w:rPr>
      </w:pPr>
      <w:r w:rsidRPr="00534628">
        <w:rPr>
          <w:rFonts w:ascii="Arial" w:hAnsi="Arial" w:cs="Arial"/>
          <w:b/>
          <w:szCs w:val="24"/>
          <w:u w:val="single"/>
        </w:rPr>
        <w:lastRenderedPageBreak/>
        <w:t>June 24, 2021 – Annual General Meeting</w:t>
      </w:r>
      <w:r w:rsidR="006044EA">
        <w:rPr>
          <w:rFonts w:ascii="Arial" w:hAnsi="Arial" w:cs="Arial"/>
          <w:b/>
          <w:szCs w:val="24"/>
          <w:u w:val="single"/>
        </w:rPr>
        <w:t xml:space="preserve"> and Elections</w:t>
      </w:r>
    </w:p>
    <w:p w14:paraId="193F5928" w14:textId="77777777" w:rsidR="00453D28" w:rsidRPr="00534628" w:rsidRDefault="00453D28" w:rsidP="00453D28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18"/>
        <w:gridCol w:w="3260"/>
        <w:gridCol w:w="3828"/>
      </w:tblGrid>
      <w:tr w:rsidR="006044EA" w:rsidRPr="00534628" w14:paraId="00954F3A" w14:textId="77777777" w:rsidTr="006044EA">
        <w:tc>
          <w:tcPr>
            <w:tcW w:w="2518" w:type="dxa"/>
          </w:tcPr>
          <w:p w14:paraId="2E4C06C9" w14:textId="77777777" w:rsidR="006044EA" w:rsidRPr="00534628" w:rsidRDefault="006044EA" w:rsidP="00453D2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4628">
              <w:rPr>
                <w:rFonts w:ascii="Arial" w:hAnsi="Arial" w:cs="Arial"/>
                <w:b/>
                <w:szCs w:val="24"/>
              </w:rPr>
              <w:t>TIME</w:t>
            </w:r>
          </w:p>
        </w:tc>
        <w:tc>
          <w:tcPr>
            <w:tcW w:w="3260" w:type="dxa"/>
          </w:tcPr>
          <w:p w14:paraId="35AD09CA" w14:textId="77777777" w:rsidR="006044EA" w:rsidRPr="00534628" w:rsidRDefault="006044EA" w:rsidP="00453D2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4628">
              <w:rPr>
                <w:rFonts w:ascii="Arial" w:hAnsi="Arial" w:cs="Arial"/>
                <w:b/>
                <w:szCs w:val="24"/>
              </w:rPr>
              <w:t>TOPIC</w:t>
            </w:r>
          </w:p>
        </w:tc>
        <w:tc>
          <w:tcPr>
            <w:tcW w:w="3828" w:type="dxa"/>
          </w:tcPr>
          <w:p w14:paraId="4A5D49C6" w14:textId="77777777" w:rsidR="006044EA" w:rsidRPr="00534628" w:rsidRDefault="006044EA" w:rsidP="00453D2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4628">
              <w:rPr>
                <w:rFonts w:ascii="Arial" w:hAnsi="Arial" w:cs="Arial"/>
                <w:b/>
                <w:szCs w:val="24"/>
              </w:rPr>
              <w:t>Speaker</w:t>
            </w:r>
          </w:p>
        </w:tc>
      </w:tr>
      <w:tr w:rsidR="006044EA" w:rsidRPr="00534628" w14:paraId="4123CEB8" w14:textId="77777777" w:rsidTr="006044EA">
        <w:tc>
          <w:tcPr>
            <w:tcW w:w="2518" w:type="dxa"/>
          </w:tcPr>
          <w:p w14:paraId="7B0D2122" w14:textId="48A010A9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9:00 am</w:t>
            </w:r>
            <w:r w:rsidR="0041645B">
              <w:rPr>
                <w:rFonts w:ascii="Arial" w:hAnsi="Arial" w:cs="Arial"/>
                <w:szCs w:val="24"/>
              </w:rPr>
              <w:t xml:space="preserve"> – 9:1</w:t>
            </w:r>
            <w:r w:rsidRPr="00534628">
              <w:rPr>
                <w:rFonts w:ascii="Arial" w:hAnsi="Arial" w:cs="Arial"/>
                <w:szCs w:val="24"/>
              </w:rPr>
              <w:t>5 am</w:t>
            </w:r>
          </w:p>
        </w:tc>
        <w:tc>
          <w:tcPr>
            <w:tcW w:w="3260" w:type="dxa"/>
          </w:tcPr>
          <w:p w14:paraId="41BD16FB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Opening comments</w:t>
            </w:r>
          </w:p>
        </w:tc>
        <w:tc>
          <w:tcPr>
            <w:tcW w:w="3828" w:type="dxa"/>
          </w:tcPr>
          <w:p w14:paraId="181AD760" w14:textId="468CB90A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OMFPOA</w:t>
            </w:r>
            <w:r w:rsidR="0041645B">
              <w:rPr>
                <w:rFonts w:ascii="Arial" w:hAnsi="Arial" w:cs="Arial"/>
                <w:szCs w:val="24"/>
              </w:rPr>
              <w:t xml:space="preserve"> President</w:t>
            </w:r>
          </w:p>
          <w:p w14:paraId="58C53E63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</w:p>
          <w:p w14:paraId="21F744DE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</w:p>
        </w:tc>
      </w:tr>
      <w:tr w:rsidR="006044EA" w:rsidRPr="00534628" w14:paraId="5DBF9168" w14:textId="77777777" w:rsidTr="006044EA">
        <w:tc>
          <w:tcPr>
            <w:tcW w:w="2518" w:type="dxa"/>
          </w:tcPr>
          <w:p w14:paraId="15BE423C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9:15 am – 9:30 am </w:t>
            </w:r>
          </w:p>
          <w:p w14:paraId="3EFFC606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755C9FEE" w14:textId="65CE5F43" w:rsidR="006044EA" w:rsidRPr="00534628" w:rsidRDefault="0041645B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Review of Nominees.</w:t>
            </w:r>
          </w:p>
          <w:p w14:paraId="7D705FCC" w14:textId="77777777" w:rsidR="006044EA" w:rsidRPr="00534628" w:rsidRDefault="006044EA" w:rsidP="004836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5B181C81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TBD</w:t>
            </w:r>
          </w:p>
        </w:tc>
      </w:tr>
      <w:tr w:rsidR="006044EA" w:rsidRPr="00534628" w14:paraId="515BD1F4" w14:textId="77777777" w:rsidTr="006044EA">
        <w:tc>
          <w:tcPr>
            <w:tcW w:w="2518" w:type="dxa"/>
          </w:tcPr>
          <w:p w14:paraId="193A28D6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9:30 am – 10:45 am </w:t>
            </w:r>
          </w:p>
        </w:tc>
        <w:tc>
          <w:tcPr>
            <w:tcW w:w="3260" w:type="dxa"/>
          </w:tcPr>
          <w:p w14:paraId="673D5C5A" w14:textId="77777777" w:rsidR="006044EA" w:rsidRPr="00534628" w:rsidRDefault="006044EA" w:rsidP="00483645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Annual General Meeting</w:t>
            </w:r>
          </w:p>
          <w:p w14:paraId="380CD4E4" w14:textId="77777777" w:rsidR="006044EA" w:rsidRPr="00534628" w:rsidRDefault="006044EA" w:rsidP="004836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5F5013C1" w14:textId="3DE66BAF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 xml:space="preserve">Host Executive </w:t>
            </w:r>
            <w:r w:rsidR="00CD30ED">
              <w:rPr>
                <w:rFonts w:ascii="Arial" w:hAnsi="Arial" w:cs="Arial"/>
                <w:szCs w:val="24"/>
              </w:rPr>
              <w:t>Director</w:t>
            </w:r>
          </w:p>
        </w:tc>
      </w:tr>
      <w:tr w:rsidR="006044EA" w:rsidRPr="00534628" w14:paraId="11652DFB" w14:textId="77777777" w:rsidTr="006044EA">
        <w:tc>
          <w:tcPr>
            <w:tcW w:w="2518" w:type="dxa"/>
          </w:tcPr>
          <w:p w14:paraId="4A925CF3" w14:textId="3FABEDBA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10:45 – 11:00</w:t>
            </w:r>
            <w:r w:rsidR="0041645B">
              <w:rPr>
                <w:rFonts w:ascii="Arial" w:hAnsi="Arial" w:cs="Arial"/>
                <w:szCs w:val="24"/>
              </w:rPr>
              <w:t xml:space="preserve"> am</w:t>
            </w:r>
          </w:p>
        </w:tc>
        <w:tc>
          <w:tcPr>
            <w:tcW w:w="3260" w:type="dxa"/>
          </w:tcPr>
          <w:p w14:paraId="7ADE3262" w14:textId="77777777" w:rsidR="006044EA" w:rsidRDefault="006044EA" w:rsidP="00483645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Elections</w:t>
            </w:r>
            <w:r w:rsidR="0041645B">
              <w:rPr>
                <w:rFonts w:ascii="Arial" w:hAnsi="Arial" w:cs="Arial"/>
                <w:szCs w:val="24"/>
              </w:rPr>
              <w:t xml:space="preserve"> for Executive Members</w:t>
            </w:r>
          </w:p>
          <w:p w14:paraId="6C04B1EA" w14:textId="5A6F4CB2" w:rsidR="0041645B" w:rsidRPr="00534628" w:rsidRDefault="0041645B" w:rsidP="004836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0B2A3D78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TBD</w:t>
            </w:r>
          </w:p>
          <w:p w14:paraId="6E84E7F4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</w:p>
        </w:tc>
      </w:tr>
      <w:tr w:rsidR="006044EA" w:rsidRPr="00534628" w14:paraId="0DCEDA2D" w14:textId="77777777" w:rsidTr="006044EA">
        <w:tc>
          <w:tcPr>
            <w:tcW w:w="2518" w:type="dxa"/>
          </w:tcPr>
          <w:p w14:paraId="71A1AEC0" w14:textId="393FE51E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11:00 am – 12:00 pm</w:t>
            </w:r>
          </w:p>
          <w:p w14:paraId="62BA0145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14CFA848" w14:textId="2FB95B14" w:rsidR="006044EA" w:rsidRPr="00534628" w:rsidRDefault="0041645B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Motivational Speaker </w:t>
            </w:r>
          </w:p>
          <w:p w14:paraId="7D77A16D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</w:p>
          <w:p w14:paraId="7178D98A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</w:p>
          <w:p w14:paraId="443E8895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2E0A82F0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  <w:r w:rsidRPr="00534628">
              <w:rPr>
                <w:rFonts w:ascii="Arial" w:hAnsi="Arial" w:cs="Arial"/>
                <w:szCs w:val="24"/>
              </w:rPr>
              <w:t>TBD</w:t>
            </w:r>
          </w:p>
        </w:tc>
      </w:tr>
      <w:tr w:rsidR="0041645B" w:rsidRPr="00534628" w14:paraId="3B887C6B" w14:textId="77777777" w:rsidTr="006044EA">
        <w:tc>
          <w:tcPr>
            <w:tcW w:w="2518" w:type="dxa"/>
          </w:tcPr>
          <w:p w14:paraId="7CE55B62" w14:textId="1670CB5F" w:rsidR="0041645B" w:rsidRPr="00534628" w:rsidRDefault="0041645B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12:00 – 12:15 am</w:t>
            </w:r>
          </w:p>
        </w:tc>
        <w:tc>
          <w:tcPr>
            <w:tcW w:w="3260" w:type="dxa"/>
          </w:tcPr>
          <w:p w14:paraId="46A777A4" w14:textId="77777777" w:rsidR="0041645B" w:rsidRDefault="0041645B" w:rsidP="008035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Round Table / Networking</w:t>
            </w:r>
          </w:p>
          <w:p w14:paraId="05EFB285" w14:textId="77777777" w:rsidR="0041645B" w:rsidRPr="00534628" w:rsidRDefault="0041645B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57A04BCB" w14:textId="20DD343C" w:rsidR="0041645B" w:rsidRPr="00534628" w:rsidRDefault="0041645B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OMFPOA Executive</w:t>
            </w:r>
            <w:r w:rsidR="00CD30ED">
              <w:rPr>
                <w:rFonts w:ascii="Arial" w:hAnsi="Arial" w:cs="Arial"/>
                <w:szCs w:val="24"/>
              </w:rPr>
              <w:t xml:space="preserve"> Director </w:t>
            </w:r>
          </w:p>
        </w:tc>
      </w:tr>
      <w:tr w:rsidR="006044EA" w:rsidRPr="00534628" w14:paraId="655F300A" w14:textId="77777777" w:rsidTr="006044EA">
        <w:tc>
          <w:tcPr>
            <w:tcW w:w="2518" w:type="dxa"/>
          </w:tcPr>
          <w:p w14:paraId="5394A4F2" w14:textId="78A9CCB8" w:rsidR="006044EA" w:rsidRPr="00534628" w:rsidRDefault="0041645B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12:15</w:t>
            </w:r>
            <w:r w:rsidR="006044EA" w:rsidRPr="00534628">
              <w:rPr>
                <w:rFonts w:ascii="Arial" w:hAnsi="Arial" w:cs="Arial"/>
                <w:szCs w:val="24"/>
              </w:rPr>
              <w:t xml:space="preserve"> pm </w:t>
            </w:r>
            <w:r>
              <w:rPr>
                <w:rFonts w:ascii="Arial" w:hAnsi="Arial" w:cs="Arial"/>
                <w:szCs w:val="24"/>
              </w:rPr>
              <w:t>– 12:30 pm</w:t>
            </w:r>
          </w:p>
          <w:p w14:paraId="0888C563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020928E8" w14:textId="67B60AAB" w:rsidR="006044EA" w:rsidRPr="00534628" w:rsidRDefault="0041645B" w:rsidP="00453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Draws and closing statement.</w:t>
            </w:r>
            <w:r w:rsidR="006044EA" w:rsidRPr="00534628">
              <w:rPr>
                <w:rFonts w:ascii="Arial" w:hAnsi="Arial" w:cs="Arial"/>
                <w:szCs w:val="24"/>
              </w:rPr>
              <w:t xml:space="preserve"> </w:t>
            </w:r>
          </w:p>
          <w:p w14:paraId="39E4917F" w14:textId="77777777" w:rsidR="006044EA" w:rsidRPr="00534628" w:rsidRDefault="006044EA" w:rsidP="00453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10AE95F3" w14:textId="0E77B9CA" w:rsidR="006044EA" w:rsidRPr="00534628" w:rsidRDefault="0041645B" w:rsidP="0041645B">
            <w:pPr>
              <w:rPr>
                <w:rFonts w:ascii="Arial" w:hAnsi="Arial" w:cs="Arial"/>
                <w:szCs w:val="24"/>
              </w:rPr>
            </w:pPr>
            <w:r w:rsidRPr="0041645B">
              <w:rPr>
                <w:rFonts w:ascii="Arial" w:hAnsi="Arial" w:cs="Arial"/>
                <w:szCs w:val="24"/>
              </w:rPr>
              <w:t>OMFPOA</w:t>
            </w:r>
            <w:r w:rsidR="00CD30ED">
              <w:rPr>
                <w:rFonts w:ascii="Arial" w:hAnsi="Arial" w:cs="Arial"/>
                <w:szCs w:val="24"/>
              </w:rPr>
              <w:t xml:space="preserve"> </w:t>
            </w:r>
            <w:r w:rsidRPr="0041645B">
              <w:rPr>
                <w:rFonts w:ascii="Arial" w:hAnsi="Arial" w:cs="Arial"/>
                <w:szCs w:val="24"/>
              </w:rPr>
              <w:t>Executi</w:t>
            </w:r>
            <w:r w:rsidR="00CD30ED">
              <w:rPr>
                <w:rFonts w:ascii="Arial" w:hAnsi="Arial" w:cs="Arial"/>
                <w:szCs w:val="24"/>
              </w:rPr>
              <w:t>ve Director</w:t>
            </w:r>
          </w:p>
        </w:tc>
      </w:tr>
    </w:tbl>
    <w:p w14:paraId="6AB4E3FC" w14:textId="77777777" w:rsidR="00F844C1" w:rsidRPr="00534628" w:rsidRDefault="00F844C1" w:rsidP="00453D28">
      <w:pPr>
        <w:rPr>
          <w:rFonts w:ascii="Arial" w:hAnsi="Arial" w:cs="Arial"/>
          <w:b/>
          <w:szCs w:val="24"/>
          <w:u w:val="single"/>
        </w:rPr>
      </w:pPr>
    </w:p>
    <w:p w14:paraId="389B209A" w14:textId="77777777" w:rsidR="00F844C1" w:rsidRDefault="00F844C1" w:rsidP="00453D28">
      <w:pPr>
        <w:rPr>
          <w:rFonts w:ascii="Arial" w:hAnsi="Arial" w:cs="Arial"/>
          <w:b/>
          <w:szCs w:val="24"/>
          <w:u w:val="single"/>
        </w:rPr>
      </w:pPr>
    </w:p>
    <w:p w14:paraId="588B7E68" w14:textId="3E63A5F0" w:rsidR="0041645B" w:rsidRDefault="0041645B" w:rsidP="00453D28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Future Training Session:</w:t>
      </w:r>
    </w:p>
    <w:p w14:paraId="0FE1B584" w14:textId="77777777" w:rsidR="0041645B" w:rsidRPr="00534628" w:rsidRDefault="0041645B" w:rsidP="00453D28">
      <w:pPr>
        <w:rPr>
          <w:rFonts w:ascii="Arial" w:hAnsi="Arial" w:cs="Arial"/>
          <w:b/>
          <w:szCs w:val="24"/>
          <w:u w:val="single"/>
        </w:rPr>
      </w:pPr>
    </w:p>
    <w:p w14:paraId="18F66A02" w14:textId="77777777" w:rsidR="0092386D" w:rsidRDefault="0092386D" w:rsidP="00453D2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July – No Training</w:t>
      </w:r>
    </w:p>
    <w:p w14:paraId="78AB5502" w14:textId="77777777" w:rsidR="0092386D" w:rsidRDefault="0092386D" w:rsidP="00453D28">
      <w:pPr>
        <w:rPr>
          <w:rFonts w:ascii="Arial" w:hAnsi="Arial" w:cs="Arial"/>
          <w:szCs w:val="24"/>
        </w:rPr>
      </w:pPr>
    </w:p>
    <w:p w14:paraId="15E41DEE" w14:textId="77777777" w:rsidR="0092386D" w:rsidRDefault="0092386D" w:rsidP="00453D2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August – No Training</w:t>
      </w:r>
    </w:p>
    <w:p w14:paraId="661CF678" w14:textId="77777777" w:rsidR="0092386D" w:rsidRDefault="0092386D" w:rsidP="00453D28">
      <w:pPr>
        <w:rPr>
          <w:rFonts w:ascii="Arial" w:hAnsi="Arial" w:cs="Arial"/>
          <w:szCs w:val="24"/>
        </w:rPr>
      </w:pPr>
    </w:p>
    <w:p w14:paraId="323E768F" w14:textId="6B5CE729" w:rsidR="00453D28" w:rsidRPr="0041645B" w:rsidRDefault="00776DAA" w:rsidP="00453D28">
      <w:pPr>
        <w:rPr>
          <w:rFonts w:ascii="Arial" w:hAnsi="Arial" w:cs="Arial"/>
          <w:szCs w:val="24"/>
        </w:rPr>
      </w:pPr>
      <w:r w:rsidRPr="0041645B">
        <w:rPr>
          <w:rFonts w:ascii="Arial" w:hAnsi="Arial" w:cs="Arial"/>
          <w:szCs w:val="24"/>
        </w:rPr>
        <w:t>September 23, 2021</w:t>
      </w:r>
    </w:p>
    <w:p w14:paraId="215711C9" w14:textId="77777777" w:rsidR="00453D28" w:rsidRPr="0041645B" w:rsidRDefault="00453D28" w:rsidP="00453D28">
      <w:pPr>
        <w:rPr>
          <w:rFonts w:ascii="Arial" w:hAnsi="Arial" w:cs="Arial"/>
        </w:rPr>
      </w:pPr>
    </w:p>
    <w:p w14:paraId="55AD94D9" w14:textId="709EFBA0" w:rsidR="00453D28" w:rsidRPr="0041645B" w:rsidRDefault="0041645B" w:rsidP="0041645B">
      <w:pPr>
        <w:spacing w:after="200" w:line="276" w:lineRule="auto"/>
        <w:rPr>
          <w:rFonts w:ascii="Arial" w:hAnsi="Arial" w:cs="Arial"/>
          <w:szCs w:val="24"/>
        </w:rPr>
      </w:pPr>
      <w:r w:rsidRPr="0041645B">
        <w:rPr>
          <w:rFonts w:ascii="Arial" w:hAnsi="Arial" w:cs="Arial"/>
          <w:szCs w:val="24"/>
        </w:rPr>
        <w:t>O</w:t>
      </w:r>
      <w:r w:rsidR="00776DAA" w:rsidRPr="0041645B">
        <w:rPr>
          <w:rFonts w:ascii="Arial" w:hAnsi="Arial" w:cs="Arial"/>
          <w:szCs w:val="24"/>
        </w:rPr>
        <w:t>ctober 28, 2021</w:t>
      </w:r>
    </w:p>
    <w:p w14:paraId="5FE0DAAD" w14:textId="77777777" w:rsidR="00453D28" w:rsidRPr="0041645B" w:rsidRDefault="00776DAA" w:rsidP="00453D28">
      <w:pPr>
        <w:rPr>
          <w:rFonts w:ascii="Arial" w:hAnsi="Arial" w:cs="Arial"/>
          <w:szCs w:val="24"/>
        </w:rPr>
      </w:pPr>
      <w:r w:rsidRPr="0041645B">
        <w:rPr>
          <w:rFonts w:ascii="Arial" w:hAnsi="Arial" w:cs="Arial"/>
          <w:szCs w:val="24"/>
        </w:rPr>
        <w:t>November 25, 2021</w:t>
      </w:r>
    </w:p>
    <w:p w14:paraId="5032135C" w14:textId="77777777" w:rsidR="00453D28" w:rsidRPr="0041645B" w:rsidRDefault="00453D28" w:rsidP="00453D28">
      <w:pPr>
        <w:rPr>
          <w:rFonts w:ascii="Arial" w:hAnsi="Arial" w:cs="Arial"/>
        </w:rPr>
      </w:pPr>
    </w:p>
    <w:p w14:paraId="0F3EB82B" w14:textId="5B7DA083" w:rsidR="00453D28" w:rsidRPr="0041645B" w:rsidRDefault="0041645B" w:rsidP="00453D2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December 8, 2021</w:t>
      </w:r>
    </w:p>
    <w:p w14:paraId="742C0988" w14:textId="77777777" w:rsidR="00453D28" w:rsidRPr="00534628" w:rsidRDefault="00453D28" w:rsidP="00453D28">
      <w:pPr>
        <w:rPr>
          <w:rFonts w:ascii="Arial" w:hAnsi="Arial" w:cs="Arial"/>
        </w:rPr>
      </w:pPr>
    </w:p>
    <w:p w14:paraId="6765D14F" w14:textId="77777777" w:rsidR="00483645" w:rsidRPr="00534628" w:rsidRDefault="00483645">
      <w:pPr>
        <w:rPr>
          <w:rFonts w:ascii="Arial" w:hAnsi="Arial" w:cs="Arial"/>
        </w:rPr>
      </w:pPr>
    </w:p>
    <w:sectPr w:rsidR="00483645" w:rsidRPr="00534628" w:rsidSect="006A1B81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0EBA0" w14:textId="77777777" w:rsidR="00B30266" w:rsidRDefault="00B30266" w:rsidP="008A7ADF">
      <w:r>
        <w:separator/>
      </w:r>
    </w:p>
  </w:endnote>
  <w:endnote w:type="continuationSeparator" w:id="0">
    <w:p w14:paraId="5FEB12F2" w14:textId="77777777" w:rsidR="00B30266" w:rsidRDefault="00B30266" w:rsidP="008A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1433315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A0A8534" w14:textId="55FDF420" w:rsidR="00323462" w:rsidRDefault="0041645B" w:rsidP="0041645B">
        <w:pPr>
          <w:pStyle w:val="Footer"/>
        </w:pPr>
        <w:r w:rsidRPr="0041645B">
          <w:rPr>
            <w:rFonts w:ascii="Arial" w:hAnsi="Arial" w:cs="Arial"/>
            <w:sz w:val="20"/>
          </w:rPr>
          <w:t>2021 Training and Education Program</w:t>
        </w:r>
        <w:r w:rsidRPr="0041645B">
          <w:rPr>
            <w:rFonts w:ascii="Arial" w:hAnsi="Arial" w:cs="Arial"/>
            <w:sz w:val="20"/>
          </w:rPr>
          <w:tab/>
        </w:r>
        <w:r w:rsidRPr="0041645B">
          <w:rPr>
            <w:rFonts w:ascii="Arial" w:hAnsi="Arial" w:cs="Arial"/>
            <w:sz w:val="20"/>
          </w:rPr>
          <w:tab/>
        </w:r>
        <w:r w:rsidRPr="0041645B">
          <w:rPr>
            <w:rFonts w:ascii="Arial" w:hAnsi="Arial" w:cs="Arial"/>
            <w:sz w:val="20"/>
          </w:rPr>
          <w:tab/>
        </w:r>
        <w:r w:rsidR="00323462" w:rsidRPr="0041645B">
          <w:rPr>
            <w:rFonts w:ascii="Arial" w:hAnsi="Arial" w:cs="Arial"/>
            <w:sz w:val="20"/>
          </w:rPr>
          <w:fldChar w:fldCharType="begin"/>
        </w:r>
        <w:r w:rsidR="00323462" w:rsidRPr="0041645B">
          <w:rPr>
            <w:rFonts w:ascii="Arial" w:hAnsi="Arial" w:cs="Arial"/>
            <w:sz w:val="20"/>
          </w:rPr>
          <w:instrText xml:space="preserve"> PAGE   \* MERGEFORMAT </w:instrText>
        </w:r>
        <w:r w:rsidR="00323462" w:rsidRPr="0041645B">
          <w:rPr>
            <w:rFonts w:ascii="Arial" w:hAnsi="Arial" w:cs="Arial"/>
            <w:sz w:val="20"/>
          </w:rPr>
          <w:fldChar w:fldCharType="separate"/>
        </w:r>
        <w:r w:rsidR="00CE3AE6">
          <w:rPr>
            <w:rFonts w:ascii="Arial" w:hAnsi="Arial" w:cs="Arial"/>
            <w:noProof/>
            <w:sz w:val="20"/>
          </w:rPr>
          <w:t>6</w:t>
        </w:r>
        <w:r w:rsidR="00323462" w:rsidRPr="0041645B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29B2C" w14:textId="77777777" w:rsidR="00B30266" w:rsidRDefault="00B30266" w:rsidP="008A7ADF">
      <w:r>
        <w:separator/>
      </w:r>
    </w:p>
  </w:footnote>
  <w:footnote w:type="continuationSeparator" w:id="0">
    <w:p w14:paraId="66F176F9" w14:textId="77777777" w:rsidR="00B30266" w:rsidRDefault="00B30266" w:rsidP="008A7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95"/>
    <w:rsid w:val="00027563"/>
    <w:rsid w:val="000A0626"/>
    <w:rsid w:val="000A13EA"/>
    <w:rsid w:val="001734A2"/>
    <w:rsid w:val="00181989"/>
    <w:rsid w:val="001A63E8"/>
    <w:rsid w:val="001B1194"/>
    <w:rsid w:val="00323462"/>
    <w:rsid w:val="0041645B"/>
    <w:rsid w:val="00453D28"/>
    <w:rsid w:val="004632C7"/>
    <w:rsid w:val="004664B5"/>
    <w:rsid w:val="00483645"/>
    <w:rsid w:val="004A3ADC"/>
    <w:rsid w:val="004B4CDE"/>
    <w:rsid w:val="00521FCF"/>
    <w:rsid w:val="00534628"/>
    <w:rsid w:val="00543C04"/>
    <w:rsid w:val="005A4D79"/>
    <w:rsid w:val="005B0BBD"/>
    <w:rsid w:val="005C6D3E"/>
    <w:rsid w:val="006044EA"/>
    <w:rsid w:val="006A1B81"/>
    <w:rsid w:val="006C7096"/>
    <w:rsid w:val="006E630D"/>
    <w:rsid w:val="00776DAA"/>
    <w:rsid w:val="008A0982"/>
    <w:rsid w:val="008A4992"/>
    <w:rsid w:val="008A7ADF"/>
    <w:rsid w:val="0092386D"/>
    <w:rsid w:val="009267C2"/>
    <w:rsid w:val="009A1002"/>
    <w:rsid w:val="009A454C"/>
    <w:rsid w:val="009D4A7B"/>
    <w:rsid w:val="009F57D0"/>
    <w:rsid w:val="00B30266"/>
    <w:rsid w:val="00B36595"/>
    <w:rsid w:val="00B566E8"/>
    <w:rsid w:val="00C2040B"/>
    <w:rsid w:val="00C55DBA"/>
    <w:rsid w:val="00C90E7F"/>
    <w:rsid w:val="00CA2972"/>
    <w:rsid w:val="00CD30ED"/>
    <w:rsid w:val="00CE3AE6"/>
    <w:rsid w:val="00D5588F"/>
    <w:rsid w:val="00D56538"/>
    <w:rsid w:val="00E16F87"/>
    <w:rsid w:val="00E5158E"/>
    <w:rsid w:val="00F256D1"/>
    <w:rsid w:val="00F35E37"/>
    <w:rsid w:val="00F844C1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D1042"/>
  <w15:docId w15:val="{44E7D6AC-C849-4890-A3E4-24E14853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6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6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6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95"/>
    <w:pPr>
      <w:spacing w:after="200" w:line="276" w:lineRule="auto"/>
      <w:ind w:left="720"/>
      <w:contextualSpacing/>
    </w:pPr>
    <w:rPr>
      <w:rFonts w:ascii="Arial" w:eastAsia="Calibri" w:hAnsi="Arial"/>
      <w:szCs w:val="22"/>
      <w:lang w:val="en-US"/>
    </w:rPr>
  </w:style>
  <w:style w:type="table" w:styleId="TableGrid">
    <w:name w:val="Table Grid"/>
    <w:basedOn w:val="TableNormal"/>
    <w:uiPriority w:val="59"/>
    <w:rsid w:val="00B3659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E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346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46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46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3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46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23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05B02C4D8A841A72A0189ACDB08C1" ma:contentTypeVersion="13" ma:contentTypeDescription="Create a new document." ma:contentTypeScope="" ma:versionID="f90dc5cf80020d8ebeb67f3046d20d69">
  <xsd:schema xmlns:xsd="http://www.w3.org/2001/XMLSchema" xmlns:xs="http://www.w3.org/2001/XMLSchema" xmlns:p="http://schemas.microsoft.com/office/2006/metadata/properties" xmlns:ns3="b31d40c2-78cd-42c6-95cd-4bc84d7e42d3" xmlns:ns4="463e1c29-c6bc-46eb-9c3c-ee22c9c1e17b" targetNamespace="http://schemas.microsoft.com/office/2006/metadata/properties" ma:root="true" ma:fieldsID="8c66fb0947a767d345e97491dc858531" ns3:_="" ns4:_="">
    <xsd:import namespace="b31d40c2-78cd-42c6-95cd-4bc84d7e42d3"/>
    <xsd:import namespace="463e1c29-c6bc-46eb-9c3c-ee22c9c1e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40c2-78cd-42c6-95cd-4bc84d7e4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e1c29-c6bc-46eb-9c3c-ee22c9c1e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4AEC8-5592-4696-81D3-735B0A362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d40c2-78cd-42c6-95cd-4bc84d7e42d3"/>
    <ds:schemaRef ds:uri="463e1c29-c6bc-46eb-9c3c-ee22c9c1e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6D4F7-0DD7-4D1E-95D2-582AC6CBC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5E2F9-8D24-462F-80CA-442CB7411A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Giovannini</dc:creator>
  <cp:lastModifiedBy>Lewis, Gwen</cp:lastModifiedBy>
  <cp:revision>2</cp:revision>
  <cp:lastPrinted>2021-01-08T16:26:00Z</cp:lastPrinted>
  <dcterms:created xsi:type="dcterms:W3CDTF">2021-01-08T16:40:00Z</dcterms:created>
  <dcterms:modified xsi:type="dcterms:W3CDTF">2021-01-08T16:40:00Z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Robert.King@ontario.ca</vt:lpwstr>
  </property>
  <property fmtid="{D5CDD505-2E9C-101B-9397-08002B2CF9AE}" pid="5" name="MSIP_Label_034a106e-6316-442c-ad35-738afd673d2b_SetDate">
    <vt:lpwstr>2021-01-06T19:33:46.1769208Z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d1525e7d-e526-4629-9dc6-b662ad315e55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0x0101003C705B02C4D8A841A72A0189ACDB08C1</vt:lpwstr>
  </property>
</Properties>
</file>